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519A1" w14:textId="77777777" w:rsidR="005476F7" w:rsidRPr="00291336" w:rsidRDefault="005476F7" w:rsidP="005476F7"/>
    <w:p w14:paraId="31E4F0D5" w14:textId="77777777" w:rsidR="005476F7" w:rsidRPr="00291336" w:rsidRDefault="005476F7" w:rsidP="005476F7"/>
    <w:p w14:paraId="36F7EFD3" w14:textId="3FDDF07D" w:rsidR="005476F7" w:rsidRPr="00291336" w:rsidRDefault="005476F7" w:rsidP="005476F7">
      <w:pPr>
        <w:pStyle w:val="Front1"/>
        <w:ind w:right="-1"/>
      </w:pPr>
      <w:r>
        <w:t>Rammea</w:t>
      </w:r>
      <w:r w:rsidRPr="00291336">
        <w:t xml:space="preserve">vtale </w:t>
      </w:r>
      <w:r w:rsidR="001D6E1B">
        <w:t>2</w:t>
      </w:r>
      <w:r w:rsidR="002C694C">
        <w:t>6</w:t>
      </w:r>
      <w:r w:rsidR="00404F27">
        <w:t>/</w:t>
      </w:r>
      <w:r w:rsidR="00A246F3">
        <w:t>23593</w:t>
      </w:r>
    </w:p>
    <w:p w14:paraId="60B84053" w14:textId="77777777" w:rsidR="00A27E6B" w:rsidRPr="00291336" w:rsidRDefault="00A27E6B" w:rsidP="00A27E6B">
      <w:pPr>
        <w:pStyle w:val="Front2"/>
        <w:spacing w:after="120"/>
        <w:rPr>
          <w:b w:val="0"/>
          <w:noProof/>
          <w:sz w:val="24"/>
        </w:rPr>
      </w:pPr>
      <w:r w:rsidRPr="00291336">
        <w:rPr>
          <w:b w:val="0"/>
          <w:sz w:val="24"/>
        </w:rPr>
        <w:t xml:space="preserve">Unntatt offentlighet jf. </w:t>
      </w:r>
      <w:r w:rsidRPr="00765A48">
        <w:rPr>
          <w:b w:val="0"/>
          <w:sz w:val="24"/>
        </w:rPr>
        <w:t xml:space="preserve">offentlighetsloven </w:t>
      </w:r>
      <w:r>
        <w:rPr>
          <w:b w:val="0"/>
          <w:sz w:val="24"/>
        </w:rPr>
        <w:t>§ 13 og</w:t>
      </w:r>
      <w:r w:rsidRPr="002359B7">
        <w:rPr>
          <w:b w:val="0"/>
          <w:sz w:val="24"/>
        </w:rPr>
        <w:t xml:space="preserve"> forvaltningsloven § 13 1. ledd nr.2</w:t>
      </w:r>
      <w:r w:rsidRPr="00291336">
        <w:rPr>
          <w:b w:val="0"/>
          <w:sz w:val="24"/>
        </w:rPr>
        <w:t>.</w:t>
      </w:r>
    </w:p>
    <w:p w14:paraId="1788A5B8" w14:textId="77777777" w:rsidR="005476F7" w:rsidRPr="003E03C7" w:rsidRDefault="005476F7" w:rsidP="005476F7">
      <w:pPr>
        <w:pStyle w:val="Front2"/>
        <w:rPr>
          <w:sz w:val="40"/>
          <w:szCs w:val="40"/>
        </w:rPr>
      </w:pPr>
    </w:p>
    <w:p w14:paraId="704A3718" w14:textId="77777777" w:rsidR="005476F7" w:rsidRPr="003E03C7" w:rsidRDefault="005476F7" w:rsidP="005476F7">
      <w:pPr>
        <w:pStyle w:val="Front2"/>
        <w:rPr>
          <w:sz w:val="40"/>
          <w:szCs w:val="40"/>
        </w:rPr>
      </w:pPr>
      <w:r w:rsidRPr="003E03C7">
        <w:rPr>
          <w:sz w:val="40"/>
          <w:szCs w:val="40"/>
        </w:rPr>
        <w:t>mellom</w:t>
      </w:r>
    </w:p>
    <w:p w14:paraId="6A3076D9" w14:textId="77777777" w:rsidR="005476F7" w:rsidRPr="003E03C7" w:rsidRDefault="005476F7" w:rsidP="005476F7">
      <w:pPr>
        <w:pStyle w:val="Front2"/>
        <w:rPr>
          <w:sz w:val="40"/>
          <w:szCs w:val="40"/>
        </w:rPr>
      </w:pPr>
    </w:p>
    <w:p w14:paraId="604C48A8" w14:textId="77777777" w:rsidR="005476F7" w:rsidRPr="003E03C7" w:rsidRDefault="005476F7" w:rsidP="005476F7">
      <w:pPr>
        <w:pStyle w:val="Front2"/>
        <w:rPr>
          <w:sz w:val="40"/>
          <w:szCs w:val="40"/>
        </w:rPr>
      </w:pPr>
      <w:r w:rsidRPr="003E03C7">
        <w:rPr>
          <w:sz w:val="40"/>
          <w:szCs w:val="40"/>
        </w:rPr>
        <w:t>Lørenskog kommune</w:t>
      </w:r>
    </w:p>
    <w:p w14:paraId="698C4F76" w14:textId="77777777" w:rsidR="005476F7" w:rsidRPr="003E03C7" w:rsidRDefault="005476F7" w:rsidP="005476F7">
      <w:pPr>
        <w:pStyle w:val="Front3"/>
        <w:rPr>
          <w:sz w:val="24"/>
          <w:szCs w:val="24"/>
        </w:rPr>
      </w:pPr>
      <w:r w:rsidRPr="003E03C7">
        <w:rPr>
          <w:sz w:val="24"/>
          <w:szCs w:val="24"/>
        </w:rPr>
        <w:t>(Kunde)</w:t>
      </w:r>
    </w:p>
    <w:p w14:paraId="46D15A6D" w14:textId="77777777" w:rsidR="005476F7" w:rsidRPr="003E03C7" w:rsidRDefault="005476F7" w:rsidP="005476F7">
      <w:pPr>
        <w:pStyle w:val="Front2"/>
        <w:rPr>
          <w:sz w:val="40"/>
          <w:szCs w:val="40"/>
        </w:rPr>
      </w:pPr>
    </w:p>
    <w:p w14:paraId="6886EB66" w14:textId="77777777" w:rsidR="005476F7" w:rsidRPr="003E03C7" w:rsidRDefault="005476F7" w:rsidP="005476F7">
      <w:pPr>
        <w:pStyle w:val="Front2"/>
        <w:rPr>
          <w:sz w:val="40"/>
          <w:szCs w:val="40"/>
        </w:rPr>
      </w:pPr>
      <w:r w:rsidRPr="003E03C7">
        <w:rPr>
          <w:sz w:val="40"/>
          <w:szCs w:val="40"/>
        </w:rPr>
        <w:t>og</w:t>
      </w:r>
    </w:p>
    <w:p w14:paraId="1B01A629" w14:textId="77777777" w:rsidR="005476F7" w:rsidRPr="003E03C7" w:rsidRDefault="005476F7" w:rsidP="005476F7">
      <w:pPr>
        <w:pStyle w:val="Front2"/>
        <w:rPr>
          <w:sz w:val="40"/>
          <w:szCs w:val="40"/>
        </w:rPr>
      </w:pPr>
    </w:p>
    <w:p w14:paraId="29504145" w14:textId="77777777" w:rsidR="005476F7" w:rsidRPr="003E03C7" w:rsidRDefault="005476F7" w:rsidP="005476F7">
      <w:pPr>
        <w:pStyle w:val="Front2"/>
        <w:rPr>
          <w:sz w:val="40"/>
          <w:szCs w:val="40"/>
        </w:rPr>
      </w:pPr>
      <w:proofErr w:type="spellStart"/>
      <w:r w:rsidRPr="003E03C7">
        <w:rPr>
          <w:sz w:val="40"/>
          <w:szCs w:val="40"/>
        </w:rPr>
        <w:t>xxxxxxxxxx</w:t>
      </w:r>
      <w:proofErr w:type="spellEnd"/>
    </w:p>
    <w:p w14:paraId="06E4CDC2" w14:textId="77777777" w:rsidR="005476F7" w:rsidRPr="003E03C7" w:rsidRDefault="005476F7" w:rsidP="005476F7">
      <w:pPr>
        <w:pStyle w:val="Front3"/>
        <w:rPr>
          <w:sz w:val="24"/>
          <w:szCs w:val="24"/>
        </w:rPr>
      </w:pPr>
      <w:r w:rsidRPr="003E03C7">
        <w:rPr>
          <w:sz w:val="24"/>
          <w:szCs w:val="24"/>
        </w:rPr>
        <w:t>(Leverandør)</w:t>
      </w:r>
    </w:p>
    <w:p w14:paraId="12B64F37" w14:textId="77777777" w:rsidR="005476F7" w:rsidRPr="003E03C7" w:rsidRDefault="005476F7" w:rsidP="005476F7">
      <w:pPr>
        <w:pStyle w:val="Front2"/>
        <w:rPr>
          <w:sz w:val="40"/>
          <w:szCs w:val="40"/>
        </w:rPr>
      </w:pPr>
    </w:p>
    <w:p w14:paraId="7709AC3F" w14:textId="02732DFC" w:rsidR="005476F7" w:rsidRDefault="005476F7" w:rsidP="005476F7">
      <w:pPr>
        <w:pStyle w:val="Front3"/>
        <w:rPr>
          <w:szCs w:val="32"/>
        </w:rPr>
      </w:pPr>
      <w:r w:rsidRPr="003E03C7">
        <w:rPr>
          <w:szCs w:val="32"/>
        </w:rPr>
        <w:t>Om kjøp av:</w:t>
      </w:r>
      <w:r w:rsidR="002C694C">
        <w:rPr>
          <w:szCs w:val="32"/>
        </w:rPr>
        <w:t xml:space="preserve"> </w:t>
      </w:r>
      <w:r w:rsidR="00A246F3">
        <w:rPr>
          <w:szCs w:val="32"/>
        </w:rPr>
        <w:br/>
      </w:r>
      <w:r w:rsidR="00404F27">
        <w:rPr>
          <w:szCs w:val="32"/>
        </w:rPr>
        <w:t>V</w:t>
      </w:r>
      <w:r w:rsidR="00A246F3">
        <w:rPr>
          <w:szCs w:val="32"/>
        </w:rPr>
        <w:t>intervedlikehold på kommunale eiendommer</w:t>
      </w:r>
    </w:p>
    <w:p w14:paraId="4921E0BA" w14:textId="77777777" w:rsidR="005476F7" w:rsidRPr="00DC136C" w:rsidRDefault="005476F7" w:rsidP="005476F7">
      <w:pPr>
        <w:pStyle w:val="Front3"/>
        <w:rPr>
          <w:b w:val="0"/>
          <w:sz w:val="40"/>
          <w:szCs w:val="40"/>
        </w:rPr>
      </w:pPr>
    </w:p>
    <w:p w14:paraId="33B71284" w14:textId="77777777" w:rsidR="005476F7" w:rsidRPr="00DC136C" w:rsidRDefault="005476F7" w:rsidP="005476F7">
      <w:pPr>
        <w:pStyle w:val="Front3"/>
        <w:rPr>
          <w:b w:val="0"/>
          <w:sz w:val="40"/>
          <w:szCs w:val="40"/>
        </w:rPr>
      </w:pPr>
    </w:p>
    <w:p w14:paraId="114E2EB8" w14:textId="77777777" w:rsidR="005476F7" w:rsidRDefault="005476F7" w:rsidP="005476F7">
      <w:pPr>
        <w:tabs>
          <w:tab w:val="left" w:pos="3969"/>
        </w:tabs>
        <w:spacing w:after="0"/>
      </w:pPr>
    </w:p>
    <w:p w14:paraId="0CE69AD3" w14:textId="77777777" w:rsidR="005476F7" w:rsidRDefault="005476F7" w:rsidP="005476F7">
      <w:pPr>
        <w:pStyle w:val="Front3"/>
      </w:pPr>
      <w:r>
        <w:br w:type="page"/>
      </w:r>
    </w:p>
    <w:p w14:paraId="05CE42C9" w14:textId="77777777" w:rsidR="005476F7" w:rsidRPr="00291336" w:rsidRDefault="005476F7" w:rsidP="005476F7">
      <w:pPr>
        <w:pStyle w:val="Front3"/>
      </w:pPr>
      <w:r w:rsidRPr="00291336">
        <w:lastRenderedPageBreak/>
        <w:t>Innholdsfortegnelse</w:t>
      </w:r>
    </w:p>
    <w:p w14:paraId="0B980504" w14:textId="5A118C0F" w:rsidR="00B41FF0" w:rsidRDefault="00C57898">
      <w:pPr>
        <w:pStyle w:val="INNH1"/>
        <w:rPr>
          <w:rFonts w:asciiTheme="minorHAnsi" w:eastAsiaTheme="minorEastAsia" w:hAnsiTheme="minorHAnsi" w:cstheme="minorBidi"/>
          <w:b w:val="0"/>
          <w:bCs w:val="0"/>
          <w:caps w:val="0"/>
          <w:noProof/>
          <w:sz w:val="22"/>
          <w:szCs w:val="22"/>
        </w:rPr>
      </w:pPr>
      <w:r w:rsidRPr="00C57898">
        <w:fldChar w:fldCharType="begin"/>
      </w:r>
      <w:r w:rsidRPr="00C57898">
        <w:instrText xml:space="preserve"> TOC \o "1-2" \h \z \u </w:instrText>
      </w:r>
      <w:r w:rsidRPr="00C57898">
        <w:fldChar w:fldCharType="separate"/>
      </w:r>
      <w:hyperlink w:anchor="_Toc481057460" w:history="1">
        <w:r w:rsidR="00B41FF0" w:rsidRPr="005E682F">
          <w:rPr>
            <w:rStyle w:val="Hyperkobling"/>
            <w:noProof/>
          </w:rPr>
          <w:t>1</w:t>
        </w:r>
        <w:r w:rsidR="00B41FF0">
          <w:rPr>
            <w:rFonts w:asciiTheme="minorHAnsi" w:eastAsiaTheme="minorEastAsia" w:hAnsiTheme="minorHAnsi" w:cstheme="minorBidi"/>
            <w:b w:val="0"/>
            <w:bCs w:val="0"/>
            <w:caps w:val="0"/>
            <w:noProof/>
            <w:sz w:val="22"/>
            <w:szCs w:val="22"/>
          </w:rPr>
          <w:tab/>
        </w:r>
        <w:r w:rsidR="00B41FF0" w:rsidRPr="005E682F">
          <w:rPr>
            <w:rStyle w:val="Hyperkobling"/>
            <w:noProof/>
          </w:rPr>
          <w:t>Alminnelige bestemmelser</w:t>
        </w:r>
        <w:r w:rsidR="00B41FF0">
          <w:rPr>
            <w:noProof/>
            <w:webHidden/>
          </w:rPr>
          <w:tab/>
        </w:r>
        <w:r w:rsidR="00B41FF0">
          <w:rPr>
            <w:noProof/>
            <w:webHidden/>
          </w:rPr>
          <w:fldChar w:fldCharType="begin"/>
        </w:r>
        <w:r w:rsidR="00B41FF0">
          <w:rPr>
            <w:noProof/>
            <w:webHidden/>
          </w:rPr>
          <w:instrText xml:space="preserve"> PAGEREF _Toc481057460 \h </w:instrText>
        </w:r>
        <w:r w:rsidR="00B41FF0">
          <w:rPr>
            <w:noProof/>
            <w:webHidden/>
          </w:rPr>
        </w:r>
        <w:r w:rsidR="00B41FF0">
          <w:rPr>
            <w:noProof/>
            <w:webHidden/>
          </w:rPr>
          <w:fldChar w:fldCharType="separate"/>
        </w:r>
        <w:r w:rsidR="00AF502B">
          <w:rPr>
            <w:noProof/>
            <w:webHidden/>
          </w:rPr>
          <w:t>4</w:t>
        </w:r>
        <w:r w:rsidR="00B41FF0">
          <w:rPr>
            <w:noProof/>
            <w:webHidden/>
          </w:rPr>
          <w:fldChar w:fldCharType="end"/>
        </w:r>
      </w:hyperlink>
    </w:p>
    <w:p w14:paraId="62050FD7" w14:textId="7C0E5E7F"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1" w:history="1">
        <w:r w:rsidRPr="005E682F">
          <w:rPr>
            <w:rStyle w:val="Hyperkobling"/>
            <w:noProof/>
          </w:rPr>
          <w:t>1.1</w:t>
        </w:r>
        <w:r>
          <w:rPr>
            <w:rFonts w:asciiTheme="minorHAnsi" w:eastAsiaTheme="minorEastAsia" w:hAnsiTheme="minorHAnsi" w:cstheme="minorBidi"/>
            <w:smallCaps w:val="0"/>
            <w:noProof/>
            <w:sz w:val="22"/>
            <w:szCs w:val="22"/>
          </w:rPr>
          <w:tab/>
        </w:r>
        <w:r w:rsidRPr="005E682F">
          <w:rPr>
            <w:rStyle w:val="Hyperkobling"/>
            <w:noProof/>
          </w:rPr>
          <w:t>Avtalens formål og omfang</w:t>
        </w:r>
        <w:r>
          <w:rPr>
            <w:noProof/>
            <w:webHidden/>
          </w:rPr>
          <w:tab/>
        </w:r>
        <w:r>
          <w:rPr>
            <w:noProof/>
            <w:webHidden/>
          </w:rPr>
          <w:fldChar w:fldCharType="begin"/>
        </w:r>
        <w:r>
          <w:rPr>
            <w:noProof/>
            <w:webHidden/>
          </w:rPr>
          <w:instrText xml:space="preserve"> PAGEREF _Toc481057461 \h </w:instrText>
        </w:r>
        <w:r>
          <w:rPr>
            <w:noProof/>
            <w:webHidden/>
          </w:rPr>
        </w:r>
        <w:r>
          <w:rPr>
            <w:noProof/>
            <w:webHidden/>
          </w:rPr>
          <w:fldChar w:fldCharType="separate"/>
        </w:r>
        <w:r w:rsidR="00AF502B">
          <w:rPr>
            <w:noProof/>
            <w:webHidden/>
          </w:rPr>
          <w:t>4</w:t>
        </w:r>
        <w:r>
          <w:rPr>
            <w:noProof/>
            <w:webHidden/>
          </w:rPr>
          <w:fldChar w:fldCharType="end"/>
        </w:r>
      </w:hyperlink>
    </w:p>
    <w:p w14:paraId="773D9D71" w14:textId="186C06FB"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2" w:history="1">
        <w:r w:rsidRPr="005E682F">
          <w:rPr>
            <w:rStyle w:val="Hyperkobling"/>
            <w:noProof/>
          </w:rPr>
          <w:t>1.2</w:t>
        </w:r>
        <w:r>
          <w:rPr>
            <w:rFonts w:asciiTheme="minorHAnsi" w:eastAsiaTheme="minorEastAsia" w:hAnsiTheme="minorHAnsi" w:cstheme="minorBidi"/>
            <w:smallCaps w:val="0"/>
            <w:noProof/>
            <w:sz w:val="22"/>
            <w:szCs w:val="22"/>
          </w:rPr>
          <w:tab/>
        </w:r>
        <w:r w:rsidRPr="005E682F">
          <w:rPr>
            <w:rStyle w:val="Hyperkobling"/>
            <w:noProof/>
          </w:rPr>
          <w:t>Bilag til avtalen</w:t>
        </w:r>
        <w:r>
          <w:rPr>
            <w:noProof/>
            <w:webHidden/>
          </w:rPr>
          <w:tab/>
        </w:r>
        <w:r>
          <w:rPr>
            <w:noProof/>
            <w:webHidden/>
          </w:rPr>
          <w:fldChar w:fldCharType="begin"/>
        </w:r>
        <w:r>
          <w:rPr>
            <w:noProof/>
            <w:webHidden/>
          </w:rPr>
          <w:instrText xml:space="preserve"> PAGEREF _Toc481057462 \h </w:instrText>
        </w:r>
        <w:r>
          <w:rPr>
            <w:noProof/>
            <w:webHidden/>
          </w:rPr>
        </w:r>
        <w:r>
          <w:rPr>
            <w:noProof/>
            <w:webHidden/>
          </w:rPr>
          <w:fldChar w:fldCharType="separate"/>
        </w:r>
        <w:r w:rsidR="00AF502B">
          <w:rPr>
            <w:noProof/>
            <w:webHidden/>
          </w:rPr>
          <w:t>4</w:t>
        </w:r>
        <w:r>
          <w:rPr>
            <w:noProof/>
            <w:webHidden/>
          </w:rPr>
          <w:fldChar w:fldCharType="end"/>
        </w:r>
      </w:hyperlink>
    </w:p>
    <w:p w14:paraId="11CDFF4D" w14:textId="4538F0C9"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3" w:history="1">
        <w:r w:rsidRPr="005E682F">
          <w:rPr>
            <w:rStyle w:val="Hyperkobling"/>
            <w:noProof/>
          </w:rPr>
          <w:t>1.3</w:t>
        </w:r>
        <w:r>
          <w:rPr>
            <w:rFonts w:asciiTheme="minorHAnsi" w:eastAsiaTheme="minorEastAsia" w:hAnsiTheme="minorHAnsi" w:cstheme="minorBidi"/>
            <w:smallCaps w:val="0"/>
            <w:noProof/>
            <w:sz w:val="22"/>
            <w:szCs w:val="22"/>
          </w:rPr>
          <w:tab/>
        </w:r>
        <w:r w:rsidRPr="005E682F">
          <w:rPr>
            <w:rStyle w:val="Hyperkobling"/>
            <w:noProof/>
          </w:rPr>
          <w:t>Tolkning og rangordning</w:t>
        </w:r>
        <w:r>
          <w:rPr>
            <w:noProof/>
            <w:webHidden/>
          </w:rPr>
          <w:tab/>
        </w:r>
        <w:r>
          <w:rPr>
            <w:noProof/>
            <w:webHidden/>
          </w:rPr>
          <w:fldChar w:fldCharType="begin"/>
        </w:r>
        <w:r>
          <w:rPr>
            <w:noProof/>
            <w:webHidden/>
          </w:rPr>
          <w:instrText xml:space="preserve"> PAGEREF _Toc481057463 \h </w:instrText>
        </w:r>
        <w:r>
          <w:rPr>
            <w:noProof/>
            <w:webHidden/>
          </w:rPr>
        </w:r>
        <w:r>
          <w:rPr>
            <w:noProof/>
            <w:webHidden/>
          </w:rPr>
          <w:fldChar w:fldCharType="separate"/>
        </w:r>
        <w:r w:rsidR="00AF502B">
          <w:rPr>
            <w:noProof/>
            <w:webHidden/>
          </w:rPr>
          <w:t>4</w:t>
        </w:r>
        <w:r>
          <w:rPr>
            <w:noProof/>
            <w:webHidden/>
          </w:rPr>
          <w:fldChar w:fldCharType="end"/>
        </w:r>
      </w:hyperlink>
    </w:p>
    <w:p w14:paraId="26C7DB35" w14:textId="2D1BCA15"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4" w:history="1">
        <w:r w:rsidRPr="005E682F">
          <w:rPr>
            <w:rStyle w:val="Hyperkobling"/>
            <w:noProof/>
          </w:rPr>
          <w:t>1.4</w:t>
        </w:r>
        <w:r>
          <w:rPr>
            <w:rFonts w:asciiTheme="minorHAnsi" w:eastAsiaTheme="minorEastAsia" w:hAnsiTheme="minorHAnsi" w:cstheme="minorBidi"/>
            <w:smallCaps w:val="0"/>
            <w:noProof/>
            <w:sz w:val="22"/>
            <w:szCs w:val="22"/>
          </w:rPr>
          <w:tab/>
        </w:r>
        <w:r w:rsidRPr="005E682F">
          <w:rPr>
            <w:rStyle w:val="Hyperkobling"/>
            <w:noProof/>
          </w:rPr>
          <w:t>Partenes representanter</w:t>
        </w:r>
        <w:r>
          <w:rPr>
            <w:noProof/>
            <w:webHidden/>
          </w:rPr>
          <w:tab/>
        </w:r>
        <w:r>
          <w:rPr>
            <w:noProof/>
            <w:webHidden/>
          </w:rPr>
          <w:fldChar w:fldCharType="begin"/>
        </w:r>
        <w:r>
          <w:rPr>
            <w:noProof/>
            <w:webHidden/>
          </w:rPr>
          <w:instrText xml:space="preserve"> PAGEREF _Toc481057464 \h </w:instrText>
        </w:r>
        <w:r>
          <w:rPr>
            <w:noProof/>
            <w:webHidden/>
          </w:rPr>
        </w:r>
        <w:r>
          <w:rPr>
            <w:noProof/>
            <w:webHidden/>
          </w:rPr>
          <w:fldChar w:fldCharType="separate"/>
        </w:r>
        <w:r w:rsidR="00AF502B">
          <w:rPr>
            <w:noProof/>
            <w:webHidden/>
          </w:rPr>
          <w:t>4</w:t>
        </w:r>
        <w:r>
          <w:rPr>
            <w:noProof/>
            <w:webHidden/>
          </w:rPr>
          <w:fldChar w:fldCharType="end"/>
        </w:r>
      </w:hyperlink>
    </w:p>
    <w:p w14:paraId="5C313680" w14:textId="72B67563" w:rsidR="00B41FF0" w:rsidRDefault="00B41FF0">
      <w:pPr>
        <w:pStyle w:val="INNH1"/>
        <w:rPr>
          <w:rFonts w:asciiTheme="minorHAnsi" w:eastAsiaTheme="minorEastAsia" w:hAnsiTheme="minorHAnsi" w:cstheme="minorBidi"/>
          <w:b w:val="0"/>
          <w:bCs w:val="0"/>
          <w:caps w:val="0"/>
          <w:noProof/>
          <w:sz w:val="22"/>
          <w:szCs w:val="22"/>
        </w:rPr>
      </w:pPr>
      <w:hyperlink w:anchor="_Toc481057465" w:history="1">
        <w:r w:rsidRPr="005E682F">
          <w:rPr>
            <w:rStyle w:val="Hyperkobling"/>
            <w:noProof/>
          </w:rPr>
          <w:t>2</w:t>
        </w:r>
        <w:r>
          <w:rPr>
            <w:rFonts w:asciiTheme="minorHAnsi" w:eastAsiaTheme="minorEastAsia" w:hAnsiTheme="minorHAnsi" w:cstheme="minorBidi"/>
            <w:b w:val="0"/>
            <w:bCs w:val="0"/>
            <w:caps w:val="0"/>
            <w:noProof/>
            <w:sz w:val="22"/>
            <w:szCs w:val="22"/>
          </w:rPr>
          <w:tab/>
        </w:r>
        <w:r w:rsidRPr="005E682F">
          <w:rPr>
            <w:rStyle w:val="Hyperkobling"/>
            <w:rFonts w:cs="Arial"/>
            <w:noProof/>
          </w:rPr>
          <w:t>Varighet og oppsigelsestid</w:t>
        </w:r>
        <w:r>
          <w:rPr>
            <w:noProof/>
            <w:webHidden/>
          </w:rPr>
          <w:tab/>
        </w:r>
        <w:r>
          <w:rPr>
            <w:noProof/>
            <w:webHidden/>
          </w:rPr>
          <w:fldChar w:fldCharType="begin"/>
        </w:r>
        <w:r>
          <w:rPr>
            <w:noProof/>
            <w:webHidden/>
          </w:rPr>
          <w:instrText xml:space="preserve"> PAGEREF _Toc481057465 \h </w:instrText>
        </w:r>
        <w:r>
          <w:rPr>
            <w:noProof/>
            <w:webHidden/>
          </w:rPr>
        </w:r>
        <w:r>
          <w:rPr>
            <w:noProof/>
            <w:webHidden/>
          </w:rPr>
          <w:fldChar w:fldCharType="separate"/>
        </w:r>
        <w:r w:rsidR="00AF502B">
          <w:rPr>
            <w:noProof/>
            <w:webHidden/>
          </w:rPr>
          <w:t>5</w:t>
        </w:r>
        <w:r>
          <w:rPr>
            <w:noProof/>
            <w:webHidden/>
          </w:rPr>
          <w:fldChar w:fldCharType="end"/>
        </w:r>
      </w:hyperlink>
    </w:p>
    <w:p w14:paraId="6704B9D1" w14:textId="5D5E6DF2" w:rsidR="00B41FF0" w:rsidRDefault="00B41FF0">
      <w:pPr>
        <w:pStyle w:val="INNH1"/>
        <w:rPr>
          <w:rFonts w:asciiTheme="minorHAnsi" w:eastAsiaTheme="minorEastAsia" w:hAnsiTheme="minorHAnsi" w:cstheme="minorBidi"/>
          <w:b w:val="0"/>
          <w:bCs w:val="0"/>
          <w:caps w:val="0"/>
          <w:noProof/>
          <w:sz w:val="22"/>
          <w:szCs w:val="22"/>
        </w:rPr>
      </w:pPr>
      <w:hyperlink w:anchor="_Toc481057466" w:history="1">
        <w:r w:rsidRPr="005E682F">
          <w:rPr>
            <w:rStyle w:val="Hyperkobling"/>
            <w:rFonts w:cs="Arial"/>
            <w:noProof/>
          </w:rPr>
          <w:t>3</w:t>
        </w:r>
        <w:r>
          <w:rPr>
            <w:rFonts w:asciiTheme="minorHAnsi" w:eastAsiaTheme="minorEastAsia" w:hAnsiTheme="minorHAnsi" w:cstheme="minorBidi"/>
            <w:b w:val="0"/>
            <w:bCs w:val="0"/>
            <w:caps w:val="0"/>
            <w:noProof/>
            <w:sz w:val="22"/>
            <w:szCs w:val="22"/>
          </w:rPr>
          <w:tab/>
        </w:r>
        <w:r w:rsidRPr="005E682F">
          <w:rPr>
            <w:rStyle w:val="Hyperkobling"/>
            <w:rFonts w:cs="Arial"/>
            <w:noProof/>
          </w:rPr>
          <w:t>Tildeling av kontrakt innenfor rammeavtalen</w:t>
        </w:r>
        <w:r>
          <w:rPr>
            <w:noProof/>
            <w:webHidden/>
          </w:rPr>
          <w:tab/>
        </w:r>
        <w:r>
          <w:rPr>
            <w:noProof/>
            <w:webHidden/>
          </w:rPr>
          <w:fldChar w:fldCharType="begin"/>
        </w:r>
        <w:r>
          <w:rPr>
            <w:noProof/>
            <w:webHidden/>
          </w:rPr>
          <w:instrText xml:space="preserve"> PAGEREF _Toc481057466 \h </w:instrText>
        </w:r>
        <w:r>
          <w:rPr>
            <w:noProof/>
            <w:webHidden/>
          </w:rPr>
        </w:r>
        <w:r>
          <w:rPr>
            <w:noProof/>
            <w:webHidden/>
          </w:rPr>
          <w:fldChar w:fldCharType="separate"/>
        </w:r>
        <w:r w:rsidR="00AF502B">
          <w:rPr>
            <w:noProof/>
            <w:webHidden/>
          </w:rPr>
          <w:t>5</w:t>
        </w:r>
        <w:r>
          <w:rPr>
            <w:noProof/>
            <w:webHidden/>
          </w:rPr>
          <w:fldChar w:fldCharType="end"/>
        </w:r>
      </w:hyperlink>
    </w:p>
    <w:p w14:paraId="3B5987A7" w14:textId="1E1CC192"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7" w:history="1">
        <w:r w:rsidRPr="005E682F">
          <w:rPr>
            <w:rStyle w:val="Hyperkobling"/>
            <w:noProof/>
          </w:rPr>
          <w:t>3.1</w:t>
        </w:r>
        <w:r>
          <w:rPr>
            <w:rFonts w:asciiTheme="minorHAnsi" w:eastAsiaTheme="minorEastAsia" w:hAnsiTheme="minorHAnsi" w:cstheme="minorBidi"/>
            <w:smallCaps w:val="0"/>
            <w:noProof/>
            <w:sz w:val="22"/>
            <w:szCs w:val="22"/>
          </w:rPr>
          <w:tab/>
        </w:r>
        <w:r w:rsidRPr="005E682F">
          <w:rPr>
            <w:rStyle w:val="Hyperkobling"/>
            <w:noProof/>
          </w:rPr>
          <w:t>Tildeling av kontrakter (prosedyre for avrop)</w:t>
        </w:r>
        <w:r>
          <w:rPr>
            <w:noProof/>
            <w:webHidden/>
          </w:rPr>
          <w:tab/>
        </w:r>
        <w:r>
          <w:rPr>
            <w:noProof/>
            <w:webHidden/>
          </w:rPr>
          <w:fldChar w:fldCharType="begin"/>
        </w:r>
        <w:r>
          <w:rPr>
            <w:noProof/>
            <w:webHidden/>
          </w:rPr>
          <w:instrText xml:space="preserve"> PAGEREF _Toc481057467 \h </w:instrText>
        </w:r>
        <w:r>
          <w:rPr>
            <w:noProof/>
            <w:webHidden/>
          </w:rPr>
        </w:r>
        <w:r>
          <w:rPr>
            <w:noProof/>
            <w:webHidden/>
          </w:rPr>
          <w:fldChar w:fldCharType="separate"/>
        </w:r>
        <w:r w:rsidR="00AF502B">
          <w:rPr>
            <w:noProof/>
            <w:webHidden/>
          </w:rPr>
          <w:t>5</w:t>
        </w:r>
        <w:r>
          <w:rPr>
            <w:noProof/>
            <w:webHidden/>
          </w:rPr>
          <w:fldChar w:fldCharType="end"/>
        </w:r>
      </w:hyperlink>
    </w:p>
    <w:p w14:paraId="74B5EDC0" w14:textId="4198674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8" w:history="1">
        <w:r w:rsidRPr="005E682F">
          <w:rPr>
            <w:rStyle w:val="Hyperkobling"/>
            <w:noProof/>
          </w:rPr>
          <w:t>3.2</w:t>
        </w:r>
        <w:r>
          <w:rPr>
            <w:rFonts w:asciiTheme="minorHAnsi" w:eastAsiaTheme="minorEastAsia" w:hAnsiTheme="minorHAnsi" w:cstheme="minorBidi"/>
            <w:smallCaps w:val="0"/>
            <w:noProof/>
            <w:sz w:val="22"/>
            <w:szCs w:val="22"/>
          </w:rPr>
          <w:tab/>
        </w:r>
        <w:r w:rsidRPr="005E682F">
          <w:rPr>
            <w:rStyle w:val="Hyperkobling"/>
            <w:noProof/>
          </w:rPr>
          <w:t>Avtalevilkår for de enkelte tildelte kontrakter</w:t>
        </w:r>
        <w:r>
          <w:rPr>
            <w:noProof/>
            <w:webHidden/>
          </w:rPr>
          <w:tab/>
        </w:r>
        <w:r>
          <w:rPr>
            <w:noProof/>
            <w:webHidden/>
          </w:rPr>
          <w:fldChar w:fldCharType="begin"/>
        </w:r>
        <w:r>
          <w:rPr>
            <w:noProof/>
            <w:webHidden/>
          </w:rPr>
          <w:instrText xml:space="preserve"> PAGEREF _Toc481057468 \h </w:instrText>
        </w:r>
        <w:r>
          <w:rPr>
            <w:noProof/>
            <w:webHidden/>
          </w:rPr>
        </w:r>
        <w:r>
          <w:rPr>
            <w:noProof/>
            <w:webHidden/>
          </w:rPr>
          <w:fldChar w:fldCharType="separate"/>
        </w:r>
        <w:r w:rsidR="00AF502B">
          <w:rPr>
            <w:noProof/>
            <w:webHidden/>
          </w:rPr>
          <w:t>5</w:t>
        </w:r>
        <w:r>
          <w:rPr>
            <w:noProof/>
            <w:webHidden/>
          </w:rPr>
          <w:fldChar w:fldCharType="end"/>
        </w:r>
      </w:hyperlink>
    </w:p>
    <w:p w14:paraId="026EE806" w14:textId="579E559B"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9" w:history="1">
        <w:r w:rsidRPr="005E682F">
          <w:rPr>
            <w:rStyle w:val="Hyperkobling"/>
            <w:noProof/>
          </w:rPr>
          <w:t>3.3</w:t>
        </w:r>
        <w:r>
          <w:rPr>
            <w:rFonts w:asciiTheme="minorHAnsi" w:eastAsiaTheme="minorEastAsia" w:hAnsiTheme="minorHAnsi" w:cstheme="minorBidi"/>
            <w:smallCaps w:val="0"/>
            <w:noProof/>
            <w:sz w:val="22"/>
            <w:szCs w:val="22"/>
          </w:rPr>
          <w:tab/>
        </w:r>
        <w:r w:rsidRPr="005E682F">
          <w:rPr>
            <w:rStyle w:val="Hyperkobling"/>
            <w:noProof/>
          </w:rPr>
          <w:t>Bestilling</w:t>
        </w:r>
        <w:r>
          <w:rPr>
            <w:noProof/>
            <w:webHidden/>
          </w:rPr>
          <w:tab/>
        </w:r>
        <w:r>
          <w:rPr>
            <w:noProof/>
            <w:webHidden/>
          </w:rPr>
          <w:fldChar w:fldCharType="begin"/>
        </w:r>
        <w:r>
          <w:rPr>
            <w:noProof/>
            <w:webHidden/>
          </w:rPr>
          <w:instrText xml:space="preserve"> PAGEREF _Toc481057469 \h </w:instrText>
        </w:r>
        <w:r>
          <w:rPr>
            <w:noProof/>
            <w:webHidden/>
          </w:rPr>
        </w:r>
        <w:r>
          <w:rPr>
            <w:noProof/>
            <w:webHidden/>
          </w:rPr>
          <w:fldChar w:fldCharType="separate"/>
        </w:r>
        <w:r w:rsidR="00AF502B">
          <w:rPr>
            <w:noProof/>
            <w:webHidden/>
          </w:rPr>
          <w:t>5</w:t>
        </w:r>
        <w:r>
          <w:rPr>
            <w:noProof/>
            <w:webHidden/>
          </w:rPr>
          <w:fldChar w:fldCharType="end"/>
        </w:r>
      </w:hyperlink>
    </w:p>
    <w:p w14:paraId="73C7D8A9" w14:textId="2EAC96E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0" w:history="1">
        <w:r w:rsidRPr="005E682F">
          <w:rPr>
            <w:rStyle w:val="Hyperkobling"/>
            <w:noProof/>
          </w:rPr>
          <w:t>3.4</w:t>
        </w:r>
        <w:r>
          <w:rPr>
            <w:rFonts w:asciiTheme="minorHAnsi" w:eastAsiaTheme="minorEastAsia" w:hAnsiTheme="minorHAnsi" w:cstheme="minorBidi"/>
            <w:smallCaps w:val="0"/>
            <w:noProof/>
            <w:sz w:val="22"/>
            <w:szCs w:val="22"/>
          </w:rPr>
          <w:tab/>
        </w:r>
        <w:r w:rsidRPr="005E682F">
          <w:rPr>
            <w:rStyle w:val="Hyperkobling"/>
            <w:noProof/>
          </w:rPr>
          <w:t>Kansellering av bestilling</w:t>
        </w:r>
        <w:r>
          <w:rPr>
            <w:noProof/>
            <w:webHidden/>
          </w:rPr>
          <w:tab/>
        </w:r>
        <w:r>
          <w:rPr>
            <w:noProof/>
            <w:webHidden/>
          </w:rPr>
          <w:fldChar w:fldCharType="begin"/>
        </w:r>
        <w:r>
          <w:rPr>
            <w:noProof/>
            <w:webHidden/>
          </w:rPr>
          <w:instrText xml:space="preserve"> PAGEREF _Toc481057470 \h </w:instrText>
        </w:r>
        <w:r>
          <w:rPr>
            <w:noProof/>
            <w:webHidden/>
          </w:rPr>
        </w:r>
        <w:r>
          <w:rPr>
            <w:noProof/>
            <w:webHidden/>
          </w:rPr>
          <w:fldChar w:fldCharType="separate"/>
        </w:r>
        <w:r w:rsidR="00AF502B">
          <w:rPr>
            <w:noProof/>
            <w:webHidden/>
          </w:rPr>
          <w:t>5</w:t>
        </w:r>
        <w:r>
          <w:rPr>
            <w:noProof/>
            <w:webHidden/>
          </w:rPr>
          <w:fldChar w:fldCharType="end"/>
        </w:r>
      </w:hyperlink>
    </w:p>
    <w:p w14:paraId="54CFCB39" w14:textId="42B8361E" w:rsidR="00B41FF0" w:rsidRDefault="00B41FF0">
      <w:pPr>
        <w:pStyle w:val="INNH1"/>
        <w:rPr>
          <w:rFonts w:asciiTheme="minorHAnsi" w:eastAsiaTheme="minorEastAsia" w:hAnsiTheme="minorHAnsi" w:cstheme="minorBidi"/>
          <w:b w:val="0"/>
          <w:bCs w:val="0"/>
          <w:caps w:val="0"/>
          <w:noProof/>
          <w:sz w:val="22"/>
          <w:szCs w:val="22"/>
        </w:rPr>
      </w:pPr>
      <w:hyperlink w:anchor="_Toc481057471" w:history="1">
        <w:r w:rsidRPr="005E682F">
          <w:rPr>
            <w:rStyle w:val="Hyperkobling"/>
            <w:rFonts w:cs="Arial"/>
            <w:noProof/>
          </w:rPr>
          <w:t>4</w:t>
        </w:r>
        <w:r>
          <w:rPr>
            <w:rFonts w:asciiTheme="minorHAnsi" w:eastAsiaTheme="minorEastAsia" w:hAnsiTheme="minorHAnsi" w:cstheme="minorBidi"/>
            <w:b w:val="0"/>
            <w:bCs w:val="0"/>
            <w:caps w:val="0"/>
            <w:noProof/>
            <w:sz w:val="22"/>
            <w:szCs w:val="22"/>
          </w:rPr>
          <w:tab/>
        </w:r>
        <w:r w:rsidRPr="005E682F">
          <w:rPr>
            <w:rStyle w:val="Hyperkobling"/>
            <w:rFonts w:cs="Arial"/>
            <w:noProof/>
          </w:rPr>
          <w:t>Leverandørens plikter</w:t>
        </w:r>
        <w:r>
          <w:rPr>
            <w:noProof/>
            <w:webHidden/>
          </w:rPr>
          <w:tab/>
        </w:r>
        <w:r>
          <w:rPr>
            <w:noProof/>
            <w:webHidden/>
          </w:rPr>
          <w:fldChar w:fldCharType="begin"/>
        </w:r>
        <w:r>
          <w:rPr>
            <w:noProof/>
            <w:webHidden/>
          </w:rPr>
          <w:instrText xml:space="preserve"> PAGEREF _Toc481057471 \h </w:instrText>
        </w:r>
        <w:r>
          <w:rPr>
            <w:noProof/>
            <w:webHidden/>
          </w:rPr>
        </w:r>
        <w:r>
          <w:rPr>
            <w:noProof/>
            <w:webHidden/>
          </w:rPr>
          <w:fldChar w:fldCharType="separate"/>
        </w:r>
        <w:r w:rsidR="00AF502B">
          <w:rPr>
            <w:noProof/>
            <w:webHidden/>
          </w:rPr>
          <w:t>5</w:t>
        </w:r>
        <w:r>
          <w:rPr>
            <w:noProof/>
            <w:webHidden/>
          </w:rPr>
          <w:fldChar w:fldCharType="end"/>
        </w:r>
      </w:hyperlink>
    </w:p>
    <w:p w14:paraId="42B435FB" w14:textId="266E3588"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2" w:history="1">
        <w:r w:rsidRPr="005E682F">
          <w:rPr>
            <w:rStyle w:val="Hyperkobling"/>
            <w:noProof/>
          </w:rPr>
          <w:t>4.1</w:t>
        </w:r>
        <w:r>
          <w:rPr>
            <w:rFonts w:asciiTheme="minorHAnsi" w:eastAsiaTheme="minorEastAsia" w:hAnsiTheme="minorHAnsi" w:cstheme="minorBidi"/>
            <w:smallCaps w:val="0"/>
            <w:noProof/>
            <w:sz w:val="22"/>
            <w:szCs w:val="22"/>
          </w:rPr>
          <w:tab/>
        </w:r>
        <w:r w:rsidRPr="005E682F">
          <w:rPr>
            <w:rStyle w:val="Hyperkobling"/>
            <w:noProof/>
          </w:rPr>
          <w:t>Plikt til å svare på henvendelser</w:t>
        </w:r>
        <w:r>
          <w:rPr>
            <w:noProof/>
            <w:webHidden/>
          </w:rPr>
          <w:tab/>
        </w:r>
        <w:r>
          <w:rPr>
            <w:noProof/>
            <w:webHidden/>
          </w:rPr>
          <w:fldChar w:fldCharType="begin"/>
        </w:r>
        <w:r>
          <w:rPr>
            <w:noProof/>
            <w:webHidden/>
          </w:rPr>
          <w:instrText xml:space="preserve"> PAGEREF _Toc481057472 \h </w:instrText>
        </w:r>
        <w:r>
          <w:rPr>
            <w:noProof/>
            <w:webHidden/>
          </w:rPr>
        </w:r>
        <w:r>
          <w:rPr>
            <w:noProof/>
            <w:webHidden/>
          </w:rPr>
          <w:fldChar w:fldCharType="separate"/>
        </w:r>
        <w:r w:rsidR="00AF502B">
          <w:rPr>
            <w:noProof/>
            <w:webHidden/>
          </w:rPr>
          <w:t>5</w:t>
        </w:r>
        <w:r>
          <w:rPr>
            <w:noProof/>
            <w:webHidden/>
          </w:rPr>
          <w:fldChar w:fldCharType="end"/>
        </w:r>
      </w:hyperlink>
    </w:p>
    <w:p w14:paraId="1687A3B8" w14:textId="13C4429E"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3" w:history="1">
        <w:r w:rsidRPr="005E682F">
          <w:rPr>
            <w:rStyle w:val="Hyperkobling"/>
            <w:noProof/>
          </w:rPr>
          <w:t>4.2</w:t>
        </w:r>
        <w:r>
          <w:rPr>
            <w:rFonts w:asciiTheme="minorHAnsi" w:eastAsiaTheme="minorEastAsia" w:hAnsiTheme="minorHAnsi" w:cstheme="minorBidi"/>
            <w:smallCaps w:val="0"/>
            <w:noProof/>
            <w:sz w:val="22"/>
            <w:szCs w:val="22"/>
          </w:rPr>
          <w:tab/>
        </w:r>
        <w:r w:rsidRPr="005E682F">
          <w:rPr>
            <w:rStyle w:val="Hyperkobling"/>
            <w:noProof/>
          </w:rPr>
          <w:t>Tilbudsplikt</w:t>
        </w:r>
        <w:r>
          <w:rPr>
            <w:noProof/>
            <w:webHidden/>
          </w:rPr>
          <w:tab/>
        </w:r>
        <w:r>
          <w:rPr>
            <w:noProof/>
            <w:webHidden/>
          </w:rPr>
          <w:fldChar w:fldCharType="begin"/>
        </w:r>
        <w:r>
          <w:rPr>
            <w:noProof/>
            <w:webHidden/>
          </w:rPr>
          <w:instrText xml:space="preserve"> PAGEREF _Toc481057473 \h </w:instrText>
        </w:r>
        <w:r>
          <w:rPr>
            <w:noProof/>
            <w:webHidden/>
          </w:rPr>
        </w:r>
        <w:r>
          <w:rPr>
            <w:noProof/>
            <w:webHidden/>
          </w:rPr>
          <w:fldChar w:fldCharType="separate"/>
        </w:r>
        <w:r w:rsidR="00AF502B">
          <w:rPr>
            <w:noProof/>
            <w:webHidden/>
          </w:rPr>
          <w:t>5</w:t>
        </w:r>
        <w:r>
          <w:rPr>
            <w:noProof/>
            <w:webHidden/>
          </w:rPr>
          <w:fldChar w:fldCharType="end"/>
        </w:r>
      </w:hyperlink>
    </w:p>
    <w:p w14:paraId="6CA092E5" w14:textId="3A705E27"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4" w:history="1">
        <w:r w:rsidRPr="005E682F">
          <w:rPr>
            <w:rStyle w:val="Hyperkobling"/>
            <w:noProof/>
          </w:rPr>
          <w:t>4.3</w:t>
        </w:r>
        <w:r>
          <w:rPr>
            <w:rFonts w:asciiTheme="minorHAnsi" w:eastAsiaTheme="minorEastAsia" w:hAnsiTheme="minorHAnsi" w:cstheme="minorBidi"/>
            <w:smallCaps w:val="0"/>
            <w:noProof/>
            <w:sz w:val="22"/>
            <w:szCs w:val="22"/>
          </w:rPr>
          <w:tab/>
        </w:r>
        <w:r w:rsidRPr="005E682F">
          <w:rPr>
            <w:rStyle w:val="Hyperkobling"/>
            <w:noProof/>
          </w:rPr>
          <w:t>Krav til kvalitet</w:t>
        </w:r>
        <w:r>
          <w:rPr>
            <w:noProof/>
            <w:webHidden/>
          </w:rPr>
          <w:tab/>
        </w:r>
        <w:r>
          <w:rPr>
            <w:noProof/>
            <w:webHidden/>
          </w:rPr>
          <w:fldChar w:fldCharType="begin"/>
        </w:r>
        <w:r>
          <w:rPr>
            <w:noProof/>
            <w:webHidden/>
          </w:rPr>
          <w:instrText xml:space="preserve"> PAGEREF _Toc481057474 \h </w:instrText>
        </w:r>
        <w:r>
          <w:rPr>
            <w:noProof/>
            <w:webHidden/>
          </w:rPr>
        </w:r>
        <w:r>
          <w:rPr>
            <w:noProof/>
            <w:webHidden/>
          </w:rPr>
          <w:fldChar w:fldCharType="separate"/>
        </w:r>
        <w:r w:rsidR="00AF502B">
          <w:rPr>
            <w:noProof/>
            <w:webHidden/>
          </w:rPr>
          <w:t>6</w:t>
        </w:r>
        <w:r>
          <w:rPr>
            <w:noProof/>
            <w:webHidden/>
          </w:rPr>
          <w:fldChar w:fldCharType="end"/>
        </w:r>
      </w:hyperlink>
    </w:p>
    <w:p w14:paraId="67305F37" w14:textId="41C61F4D"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5" w:history="1">
        <w:r w:rsidRPr="005E682F">
          <w:rPr>
            <w:rStyle w:val="Hyperkobling"/>
            <w:noProof/>
          </w:rPr>
          <w:t>4.4</w:t>
        </w:r>
        <w:r>
          <w:rPr>
            <w:rFonts w:asciiTheme="minorHAnsi" w:eastAsiaTheme="minorEastAsia" w:hAnsiTheme="minorHAnsi" w:cstheme="minorBidi"/>
            <w:smallCaps w:val="0"/>
            <w:noProof/>
            <w:sz w:val="22"/>
            <w:szCs w:val="22"/>
          </w:rPr>
          <w:tab/>
        </w:r>
        <w:r w:rsidRPr="005E682F">
          <w:rPr>
            <w:rStyle w:val="Hyperkobling"/>
            <w:noProof/>
          </w:rPr>
          <w:t>Utstyr</w:t>
        </w:r>
        <w:r>
          <w:rPr>
            <w:noProof/>
            <w:webHidden/>
          </w:rPr>
          <w:tab/>
        </w:r>
        <w:r>
          <w:rPr>
            <w:noProof/>
            <w:webHidden/>
          </w:rPr>
          <w:fldChar w:fldCharType="begin"/>
        </w:r>
        <w:r>
          <w:rPr>
            <w:noProof/>
            <w:webHidden/>
          </w:rPr>
          <w:instrText xml:space="preserve"> PAGEREF _Toc481057475 \h </w:instrText>
        </w:r>
        <w:r>
          <w:rPr>
            <w:noProof/>
            <w:webHidden/>
          </w:rPr>
        </w:r>
        <w:r>
          <w:rPr>
            <w:noProof/>
            <w:webHidden/>
          </w:rPr>
          <w:fldChar w:fldCharType="separate"/>
        </w:r>
        <w:r w:rsidR="00AF502B">
          <w:rPr>
            <w:noProof/>
            <w:webHidden/>
          </w:rPr>
          <w:t>6</w:t>
        </w:r>
        <w:r>
          <w:rPr>
            <w:noProof/>
            <w:webHidden/>
          </w:rPr>
          <w:fldChar w:fldCharType="end"/>
        </w:r>
      </w:hyperlink>
    </w:p>
    <w:p w14:paraId="45C19CEB" w14:textId="16BE3B7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6" w:history="1">
        <w:r w:rsidRPr="005E682F">
          <w:rPr>
            <w:rStyle w:val="Hyperkobling"/>
            <w:noProof/>
          </w:rPr>
          <w:t>4.5</w:t>
        </w:r>
        <w:r>
          <w:rPr>
            <w:rFonts w:asciiTheme="minorHAnsi" w:eastAsiaTheme="minorEastAsia" w:hAnsiTheme="minorHAnsi" w:cstheme="minorBidi"/>
            <w:smallCaps w:val="0"/>
            <w:noProof/>
            <w:sz w:val="22"/>
            <w:szCs w:val="22"/>
          </w:rPr>
          <w:tab/>
        </w:r>
        <w:r w:rsidRPr="005E682F">
          <w:rPr>
            <w:rStyle w:val="Hyperkobling"/>
            <w:noProof/>
          </w:rPr>
          <w:t>Fremdrift</w:t>
        </w:r>
        <w:r>
          <w:rPr>
            <w:noProof/>
            <w:webHidden/>
          </w:rPr>
          <w:tab/>
        </w:r>
        <w:r>
          <w:rPr>
            <w:noProof/>
            <w:webHidden/>
          </w:rPr>
          <w:fldChar w:fldCharType="begin"/>
        </w:r>
        <w:r>
          <w:rPr>
            <w:noProof/>
            <w:webHidden/>
          </w:rPr>
          <w:instrText xml:space="preserve"> PAGEREF _Toc481057476 \h </w:instrText>
        </w:r>
        <w:r>
          <w:rPr>
            <w:noProof/>
            <w:webHidden/>
          </w:rPr>
        </w:r>
        <w:r>
          <w:rPr>
            <w:noProof/>
            <w:webHidden/>
          </w:rPr>
          <w:fldChar w:fldCharType="separate"/>
        </w:r>
        <w:r w:rsidR="00AF502B">
          <w:rPr>
            <w:noProof/>
            <w:webHidden/>
          </w:rPr>
          <w:t>6</w:t>
        </w:r>
        <w:r>
          <w:rPr>
            <w:noProof/>
            <w:webHidden/>
          </w:rPr>
          <w:fldChar w:fldCharType="end"/>
        </w:r>
      </w:hyperlink>
    </w:p>
    <w:p w14:paraId="2FADB857" w14:textId="70F9980E" w:rsidR="00B41FF0" w:rsidRDefault="00B41FF0">
      <w:pPr>
        <w:pStyle w:val="INNH1"/>
        <w:rPr>
          <w:rFonts w:asciiTheme="minorHAnsi" w:eastAsiaTheme="minorEastAsia" w:hAnsiTheme="minorHAnsi" w:cstheme="minorBidi"/>
          <w:b w:val="0"/>
          <w:bCs w:val="0"/>
          <w:caps w:val="0"/>
          <w:noProof/>
          <w:sz w:val="22"/>
          <w:szCs w:val="22"/>
        </w:rPr>
      </w:pPr>
      <w:hyperlink w:anchor="_Toc481057477" w:history="1">
        <w:r w:rsidRPr="005E682F">
          <w:rPr>
            <w:rStyle w:val="Hyperkobling"/>
            <w:rFonts w:cs="Arial"/>
            <w:noProof/>
          </w:rPr>
          <w:t>5</w:t>
        </w:r>
        <w:r>
          <w:rPr>
            <w:rFonts w:asciiTheme="minorHAnsi" w:eastAsiaTheme="minorEastAsia" w:hAnsiTheme="minorHAnsi" w:cstheme="minorBidi"/>
            <w:b w:val="0"/>
            <w:bCs w:val="0"/>
            <w:caps w:val="0"/>
            <w:noProof/>
            <w:sz w:val="22"/>
            <w:szCs w:val="22"/>
          </w:rPr>
          <w:tab/>
        </w:r>
        <w:r w:rsidRPr="005E682F">
          <w:rPr>
            <w:rStyle w:val="Hyperkobling"/>
            <w:rFonts w:cs="Arial"/>
            <w:noProof/>
          </w:rPr>
          <w:t>Kundens plikter</w:t>
        </w:r>
        <w:r>
          <w:rPr>
            <w:noProof/>
            <w:webHidden/>
          </w:rPr>
          <w:tab/>
        </w:r>
        <w:r>
          <w:rPr>
            <w:noProof/>
            <w:webHidden/>
          </w:rPr>
          <w:fldChar w:fldCharType="begin"/>
        </w:r>
        <w:r>
          <w:rPr>
            <w:noProof/>
            <w:webHidden/>
          </w:rPr>
          <w:instrText xml:space="preserve"> PAGEREF _Toc481057477 \h </w:instrText>
        </w:r>
        <w:r>
          <w:rPr>
            <w:noProof/>
            <w:webHidden/>
          </w:rPr>
        </w:r>
        <w:r>
          <w:rPr>
            <w:noProof/>
            <w:webHidden/>
          </w:rPr>
          <w:fldChar w:fldCharType="separate"/>
        </w:r>
        <w:r w:rsidR="00AF502B">
          <w:rPr>
            <w:noProof/>
            <w:webHidden/>
          </w:rPr>
          <w:t>6</w:t>
        </w:r>
        <w:r>
          <w:rPr>
            <w:noProof/>
            <w:webHidden/>
          </w:rPr>
          <w:fldChar w:fldCharType="end"/>
        </w:r>
      </w:hyperlink>
    </w:p>
    <w:p w14:paraId="3685BAB2" w14:textId="33A5F6D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8" w:history="1">
        <w:r w:rsidRPr="005E682F">
          <w:rPr>
            <w:rStyle w:val="Hyperkobling"/>
            <w:noProof/>
          </w:rPr>
          <w:t>5.1</w:t>
        </w:r>
        <w:r>
          <w:rPr>
            <w:rFonts w:asciiTheme="minorHAnsi" w:eastAsiaTheme="minorEastAsia" w:hAnsiTheme="minorHAnsi" w:cstheme="minorBidi"/>
            <w:smallCaps w:val="0"/>
            <w:noProof/>
            <w:sz w:val="22"/>
            <w:szCs w:val="22"/>
          </w:rPr>
          <w:tab/>
        </w:r>
        <w:r w:rsidRPr="005E682F">
          <w:rPr>
            <w:rStyle w:val="Hyperkobling"/>
            <w:noProof/>
          </w:rPr>
          <w:t>Kundens ansvar og medvirkning</w:t>
        </w:r>
        <w:r>
          <w:rPr>
            <w:noProof/>
            <w:webHidden/>
          </w:rPr>
          <w:tab/>
        </w:r>
        <w:r>
          <w:rPr>
            <w:noProof/>
            <w:webHidden/>
          </w:rPr>
          <w:fldChar w:fldCharType="begin"/>
        </w:r>
        <w:r>
          <w:rPr>
            <w:noProof/>
            <w:webHidden/>
          </w:rPr>
          <w:instrText xml:space="preserve"> PAGEREF _Toc481057478 \h </w:instrText>
        </w:r>
        <w:r>
          <w:rPr>
            <w:noProof/>
            <w:webHidden/>
          </w:rPr>
        </w:r>
        <w:r>
          <w:rPr>
            <w:noProof/>
            <w:webHidden/>
          </w:rPr>
          <w:fldChar w:fldCharType="separate"/>
        </w:r>
        <w:r w:rsidR="00AF502B">
          <w:rPr>
            <w:noProof/>
            <w:webHidden/>
          </w:rPr>
          <w:t>6</w:t>
        </w:r>
        <w:r>
          <w:rPr>
            <w:noProof/>
            <w:webHidden/>
          </w:rPr>
          <w:fldChar w:fldCharType="end"/>
        </w:r>
      </w:hyperlink>
    </w:p>
    <w:p w14:paraId="43581761" w14:textId="1CF3F78F" w:rsidR="00B41FF0" w:rsidRDefault="00B41FF0">
      <w:pPr>
        <w:pStyle w:val="INNH1"/>
        <w:rPr>
          <w:rFonts w:asciiTheme="minorHAnsi" w:eastAsiaTheme="minorEastAsia" w:hAnsiTheme="minorHAnsi" w:cstheme="minorBidi"/>
          <w:b w:val="0"/>
          <w:bCs w:val="0"/>
          <w:caps w:val="0"/>
          <w:noProof/>
          <w:sz w:val="22"/>
          <w:szCs w:val="22"/>
        </w:rPr>
      </w:pPr>
      <w:hyperlink w:anchor="_Toc481057479" w:history="1">
        <w:r w:rsidRPr="005E682F">
          <w:rPr>
            <w:rStyle w:val="Hyperkobling"/>
            <w:rFonts w:cs="Arial"/>
            <w:noProof/>
          </w:rPr>
          <w:t>6</w:t>
        </w:r>
        <w:r>
          <w:rPr>
            <w:rFonts w:asciiTheme="minorHAnsi" w:eastAsiaTheme="minorEastAsia" w:hAnsiTheme="minorHAnsi" w:cstheme="minorBidi"/>
            <w:b w:val="0"/>
            <w:bCs w:val="0"/>
            <w:caps w:val="0"/>
            <w:noProof/>
            <w:sz w:val="22"/>
            <w:szCs w:val="22"/>
          </w:rPr>
          <w:tab/>
        </w:r>
        <w:r w:rsidRPr="005E682F">
          <w:rPr>
            <w:rStyle w:val="Hyperkobling"/>
            <w:rFonts w:cs="Arial"/>
            <w:noProof/>
          </w:rPr>
          <w:t>Plikter som gjelder Kunde og Leverandør</w:t>
        </w:r>
        <w:r>
          <w:rPr>
            <w:noProof/>
            <w:webHidden/>
          </w:rPr>
          <w:tab/>
        </w:r>
        <w:r>
          <w:rPr>
            <w:noProof/>
            <w:webHidden/>
          </w:rPr>
          <w:fldChar w:fldCharType="begin"/>
        </w:r>
        <w:r>
          <w:rPr>
            <w:noProof/>
            <w:webHidden/>
          </w:rPr>
          <w:instrText xml:space="preserve"> PAGEREF _Toc481057479 \h </w:instrText>
        </w:r>
        <w:r>
          <w:rPr>
            <w:noProof/>
            <w:webHidden/>
          </w:rPr>
        </w:r>
        <w:r>
          <w:rPr>
            <w:noProof/>
            <w:webHidden/>
          </w:rPr>
          <w:fldChar w:fldCharType="separate"/>
        </w:r>
        <w:r w:rsidR="00AF502B">
          <w:rPr>
            <w:noProof/>
            <w:webHidden/>
          </w:rPr>
          <w:t>6</w:t>
        </w:r>
        <w:r>
          <w:rPr>
            <w:noProof/>
            <w:webHidden/>
          </w:rPr>
          <w:fldChar w:fldCharType="end"/>
        </w:r>
      </w:hyperlink>
    </w:p>
    <w:p w14:paraId="2585C07A" w14:textId="713FE3B7"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0" w:history="1">
        <w:r w:rsidRPr="005E682F">
          <w:rPr>
            <w:rStyle w:val="Hyperkobling"/>
            <w:noProof/>
          </w:rPr>
          <w:t>6.1</w:t>
        </w:r>
        <w:r>
          <w:rPr>
            <w:rFonts w:asciiTheme="minorHAnsi" w:eastAsiaTheme="minorEastAsia" w:hAnsiTheme="minorHAnsi" w:cstheme="minorBidi"/>
            <w:smallCaps w:val="0"/>
            <w:noProof/>
            <w:sz w:val="22"/>
            <w:szCs w:val="22"/>
          </w:rPr>
          <w:tab/>
        </w:r>
        <w:r w:rsidRPr="005E682F">
          <w:rPr>
            <w:rStyle w:val="Hyperkobling"/>
            <w:noProof/>
          </w:rPr>
          <w:t>Samarbeid</w:t>
        </w:r>
        <w:r>
          <w:rPr>
            <w:noProof/>
            <w:webHidden/>
          </w:rPr>
          <w:tab/>
        </w:r>
        <w:r>
          <w:rPr>
            <w:noProof/>
            <w:webHidden/>
          </w:rPr>
          <w:fldChar w:fldCharType="begin"/>
        </w:r>
        <w:r>
          <w:rPr>
            <w:noProof/>
            <w:webHidden/>
          </w:rPr>
          <w:instrText xml:space="preserve"> PAGEREF _Toc481057480 \h </w:instrText>
        </w:r>
        <w:r>
          <w:rPr>
            <w:noProof/>
            <w:webHidden/>
          </w:rPr>
        </w:r>
        <w:r>
          <w:rPr>
            <w:noProof/>
            <w:webHidden/>
          </w:rPr>
          <w:fldChar w:fldCharType="separate"/>
        </w:r>
        <w:r w:rsidR="00AF502B">
          <w:rPr>
            <w:noProof/>
            <w:webHidden/>
          </w:rPr>
          <w:t>6</w:t>
        </w:r>
        <w:r>
          <w:rPr>
            <w:noProof/>
            <w:webHidden/>
          </w:rPr>
          <w:fldChar w:fldCharType="end"/>
        </w:r>
      </w:hyperlink>
    </w:p>
    <w:p w14:paraId="1735D2CD" w14:textId="3AFA6426"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1" w:history="1">
        <w:r w:rsidRPr="005E682F">
          <w:rPr>
            <w:rStyle w:val="Hyperkobling"/>
            <w:noProof/>
          </w:rPr>
          <w:t>6.2</w:t>
        </w:r>
        <w:r>
          <w:rPr>
            <w:rFonts w:asciiTheme="minorHAnsi" w:eastAsiaTheme="minorEastAsia" w:hAnsiTheme="minorHAnsi" w:cstheme="minorBidi"/>
            <w:smallCaps w:val="0"/>
            <w:noProof/>
            <w:sz w:val="22"/>
            <w:szCs w:val="22"/>
          </w:rPr>
          <w:tab/>
        </w:r>
        <w:r w:rsidRPr="005E682F">
          <w:rPr>
            <w:rStyle w:val="Hyperkobling"/>
            <w:noProof/>
          </w:rPr>
          <w:t>Taushetsplikt</w:t>
        </w:r>
        <w:r>
          <w:rPr>
            <w:noProof/>
            <w:webHidden/>
          </w:rPr>
          <w:tab/>
        </w:r>
        <w:r>
          <w:rPr>
            <w:noProof/>
            <w:webHidden/>
          </w:rPr>
          <w:fldChar w:fldCharType="begin"/>
        </w:r>
        <w:r>
          <w:rPr>
            <w:noProof/>
            <w:webHidden/>
          </w:rPr>
          <w:instrText xml:space="preserve"> PAGEREF _Toc481057481 \h </w:instrText>
        </w:r>
        <w:r>
          <w:rPr>
            <w:noProof/>
            <w:webHidden/>
          </w:rPr>
        </w:r>
        <w:r>
          <w:rPr>
            <w:noProof/>
            <w:webHidden/>
          </w:rPr>
          <w:fldChar w:fldCharType="separate"/>
        </w:r>
        <w:r w:rsidR="00AF502B">
          <w:rPr>
            <w:noProof/>
            <w:webHidden/>
          </w:rPr>
          <w:t>6</w:t>
        </w:r>
        <w:r>
          <w:rPr>
            <w:noProof/>
            <w:webHidden/>
          </w:rPr>
          <w:fldChar w:fldCharType="end"/>
        </w:r>
      </w:hyperlink>
    </w:p>
    <w:p w14:paraId="06E4CB15" w14:textId="4965ED2B" w:rsidR="00B41FF0" w:rsidRDefault="00B41FF0">
      <w:pPr>
        <w:pStyle w:val="INNH1"/>
        <w:rPr>
          <w:rFonts w:asciiTheme="minorHAnsi" w:eastAsiaTheme="minorEastAsia" w:hAnsiTheme="minorHAnsi" w:cstheme="minorBidi"/>
          <w:b w:val="0"/>
          <w:bCs w:val="0"/>
          <w:caps w:val="0"/>
          <w:noProof/>
          <w:sz w:val="22"/>
          <w:szCs w:val="22"/>
        </w:rPr>
      </w:pPr>
      <w:hyperlink w:anchor="_Toc481057482" w:history="1">
        <w:r w:rsidRPr="005E682F">
          <w:rPr>
            <w:rStyle w:val="Hyperkobling"/>
            <w:rFonts w:cs="Arial"/>
            <w:noProof/>
          </w:rPr>
          <w:t>7</w:t>
        </w:r>
        <w:r>
          <w:rPr>
            <w:rFonts w:asciiTheme="minorHAnsi" w:eastAsiaTheme="minorEastAsia" w:hAnsiTheme="minorHAnsi" w:cstheme="minorBidi"/>
            <w:b w:val="0"/>
            <w:bCs w:val="0"/>
            <w:caps w:val="0"/>
            <w:noProof/>
            <w:sz w:val="22"/>
            <w:szCs w:val="22"/>
          </w:rPr>
          <w:tab/>
        </w:r>
        <w:r w:rsidRPr="005E682F">
          <w:rPr>
            <w:rStyle w:val="Hyperkobling"/>
            <w:rFonts w:cs="Arial"/>
            <w:noProof/>
          </w:rPr>
          <w:t>Vederlag og betalingsbetingelser</w:t>
        </w:r>
        <w:r>
          <w:rPr>
            <w:noProof/>
            <w:webHidden/>
          </w:rPr>
          <w:tab/>
        </w:r>
        <w:r>
          <w:rPr>
            <w:noProof/>
            <w:webHidden/>
          </w:rPr>
          <w:fldChar w:fldCharType="begin"/>
        </w:r>
        <w:r>
          <w:rPr>
            <w:noProof/>
            <w:webHidden/>
          </w:rPr>
          <w:instrText xml:space="preserve"> PAGEREF _Toc481057482 \h </w:instrText>
        </w:r>
        <w:r>
          <w:rPr>
            <w:noProof/>
            <w:webHidden/>
          </w:rPr>
        </w:r>
        <w:r>
          <w:rPr>
            <w:noProof/>
            <w:webHidden/>
          </w:rPr>
          <w:fldChar w:fldCharType="separate"/>
        </w:r>
        <w:r w:rsidR="00AF502B">
          <w:rPr>
            <w:noProof/>
            <w:webHidden/>
          </w:rPr>
          <w:t>7</w:t>
        </w:r>
        <w:r>
          <w:rPr>
            <w:noProof/>
            <w:webHidden/>
          </w:rPr>
          <w:fldChar w:fldCharType="end"/>
        </w:r>
      </w:hyperlink>
    </w:p>
    <w:p w14:paraId="124F987B" w14:textId="1E1E3A1D"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3" w:history="1">
        <w:r w:rsidRPr="005E682F">
          <w:rPr>
            <w:rStyle w:val="Hyperkobling"/>
            <w:noProof/>
          </w:rPr>
          <w:t>7.1</w:t>
        </w:r>
        <w:r>
          <w:rPr>
            <w:rFonts w:asciiTheme="minorHAnsi" w:eastAsiaTheme="minorEastAsia" w:hAnsiTheme="minorHAnsi" w:cstheme="minorBidi"/>
            <w:smallCaps w:val="0"/>
            <w:noProof/>
            <w:sz w:val="22"/>
            <w:szCs w:val="22"/>
          </w:rPr>
          <w:tab/>
        </w:r>
        <w:r w:rsidRPr="005E682F">
          <w:rPr>
            <w:rStyle w:val="Hyperkobling"/>
            <w:noProof/>
          </w:rPr>
          <w:t>Priser</w:t>
        </w:r>
        <w:r>
          <w:rPr>
            <w:noProof/>
            <w:webHidden/>
          </w:rPr>
          <w:tab/>
        </w:r>
        <w:r>
          <w:rPr>
            <w:noProof/>
            <w:webHidden/>
          </w:rPr>
          <w:fldChar w:fldCharType="begin"/>
        </w:r>
        <w:r>
          <w:rPr>
            <w:noProof/>
            <w:webHidden/>
          </w:rPr>
          <w:instrText xml:space="preserve"> PAGEREF _Toc481057483 \h </w:instrText>
        </w:r>
        <w:r>
          <w:rPr>
            <w:noProof/>
            <w:webHidden/>
          </w:rPr>
        </w:r>
        <w:r>
          <w:rPr>
            <w:noProof/>
            <w:webHidden/>
          </w:rPr>
          <w:fldChar w:fldCharType="separate"/>
        </w:r>
        <w:r w:rsidR="00AF502B">
          <w:rPr>
            <w:noProof/>
            <w:webHidden/>
          </w:rPr>
          <w:t>7</w:t>
        </w:r>
        <w:r>
          <w:rPr>
            <w:noProof/>
            <w:webHidden/>
          </w:rPr>
          <w:fldChar w:fldCharType="end"/>
        </w:r>
      </w:hyperlink>
    </w:p>
    <w:p w14:paraId="129974D6" w14:textId="649B1752"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4" w:history="1">
        <w:r w:rsidRPr="005E682F">
          <w:rPr>
            <w:rStyle w:val="Hyperkobling"/>
            <w:noProof/>
          </w:rPr>
          <w:t>7.2</w:t>
        </w:r>
        <w:r>
          <w:rPr>
            <w:rFonts w:asciiTheme="minorHAnsi" w:eastAsiaTheme="minorEastAsia" w:hAnsiTheme="minorHAnsi" w:cstheme="minorBidi"/>
            <w:smallCaps w:val="0"/>
            <w:noProof/>
            <w:sz w:val="22"/>
            <w:szCs w:val="22"/>
          </w:rPr>
          <w:tab/>
        </w:r>
        <w:r w:rsidRPr="005E682F">
          <w:rPr>
            <w:rStyle w:val="Hyperkobling"/>
            <w:noProof/>
          </w:rPr>
          <w:t>Prisendring</w:t>
        </w:r>
        <w:r>
          <w:rPr>
            <w:noProof/>
            <w:webHidden/>
          </w:rPr>
          <w:tab/>
        </w:r>
        <w:r>
          <w:rPr>
            <w:noProof/>
            <w:webHidden/>
          </w:rPr>
          <w:fldChar w:fldCharType="begin"/>
        </w:r>
        <w:r>
          <w:rPr>
            <w:noProof/>
            <w:webHidden/>
          </w:rPr>
          <w:instrText xml:space="preserve"> PAGEREF _Toc481057484 \h </w:instrText>
        </w:r>
        <w:r>
          <w:rPr>
            <w:noProof/>
            <w:webHidden/>
          </w:rPr>
        </w:r>
        <w:r>
          <w:rPr>
            <w:noProof/>
            <w:webHidden/>
          </w:rPr>
          <w:fldChar w:fldCharType="separate"/>
        </w:r>
        <w:r w:rsidR="00AF502B">
          <w:rPr>
            <w:noProof/>
            <w:webHidden/>
          </w:rPr>
          <w:t>7</w:t>
        </w:r>
        <w:r>
          <w:rPr>
            <w:noProof/>
            <w:webHidden/>
          </w:rPr>
          <w:fldChar w:fldCharType="end"/>
        </w:r>
      </w:hyperlink>
    </w:p>
    <w:p w14:paraId="2423FA87" w14:textId="584C6FDA"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5" w:history="1">
        <w:r w:rsidRPr="005E682F">
          <w:rPr>
            <w:rStyle w:val="Hyperkobling"/>
            <w:rFonts w:cs="Arial"/>
            <w:noProof/>
          </w:rPr>
          <w:t>7.3</w:t>
        </w:r>
        <w:r>
          <w:rPr>
            <w:rFonts w:asciiTheme="minorHAnsi" w:eastAsiaTheme="minorEastAsia" w:hAnsiTheme="minorHAnsi" w:cstheme="minorBidi"/>
            <w:smallCaps w:val="0"/>
            <w:noProof/>
            <w:sz w:val="22"/>
            <w:szCs w:val="22"/>
          </w:rPr>
          <w:tab/>
        </w:r>
        <w:r w:rsidRPr="005E682F">
          <w:rPr>
            <w:rStyle w:val="Hyperkobling"/>
            <w:rFonts w:cs="Arial"/>
            <w:noProof/>
          </w:rPr>
          <w:t>Endringer i markedet</w:t>
        </w:r>
        <w:r>
          <w:rPr>
            <w:noProof/>
            <w:webHidden/>
          </w:rPr>
          <w:tab/>
        </w:r>
        <w:r>
          <w:rPr>
            <w:noProof/>
            <w:webHidden/>
          </w:rPr>
          <w:fldChar w:fldCharType="begin"/>
        </w:r>
        <w:r>
          <w:rPr>
            <w:noProof/>
            <w:webHidden/>
          </w:rPr>
          <w:instrText xml:space="preserve"> PAGEREF _Toc481057485 \h </w:instrText>
        </w:r>
        <w:r>
          <w:rPr>
            <w:noProof/>
            <w:webHidden/>
          </w:rPr>
        </w:r>
        <w:r>
          <w:rPr>
            <w:noProof/>
            <w:webHidden/>
          </w:rPr>
          <w:fldChar w:fldCharType="separate"/>
        </w:r>
        <w:r w:rsidR="00AF502B">
          <w:rPr>
            <w:noProof/>
            <w:webHidden/>
          </w:rPr>
          <w:t>7</w:t>
        </w:r>
        <w:r>
          <w:rPr>
            <w:noProof/>
            <w:webHidden/>
          </w:rPr>
          <w:fldChar w:fldCharType="end"/>
        </w:r>
      </w:hyperlink>
    </w:p>
    <w:p w14:paraId="134EDD25" w14:textId="1FC9EBB5"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6" w:history="1">
        <w:r w:rsidRPr="005E682F">
          <w:rPr>
            <w:rStyle w:val="Hyperkobling"/>
            <w:rFonts w:cs="Arial"/>
            <w:noProof/>
          </w:rPr>
          <w:t>7.4</w:t>
        </w:r>
        <w:r>
          <w:rPr>
            <w:rFonts w:asciiTheme="minorHAnsi" w:eastAsiaTheme="minorEastAsia" w:hAnsiTheme="minorHAnsi" w:cstheme="minorBidi"/>
            <w:smallCaps w:val="0"/>
            <w:noProof/>
            <w:sz w:val="22"/>
            <w:szCs w:val="22"/>
          </w:rPr>
          <w:tab/>
        </w:r>
        <w:r w:rsidRPr="005E682F">
          <w:rPr>
            <w:rStyle w:val="Hyperkobling"/>
            <w:rFonts w:cs="Arial"/>
            <w:noProof/>
          </w:rPr>
          <w:t>Prisgaranti</w:t>
        </w:r>
        <w:r>
          <w:rPr>
            <w:noProof/>
            <w:webHidden/>
          </w:rPr>
          <w:tab/>
        </w:r>
        <w:r>
          <w:rPr>
            <w:noProof/>
            <w:webHidden/>
          </w:rPr>
          <w:fldChar w:fldCharType="begin"/>
        </w:r>
        <w:r>
          <w:rPr>
            <w:noProof/>
            <w:webHidden/>
          </w:rPr>
          <w:instrText xml:space="preserve"> PAGEREF _Toc481057486 \h </w:instrText>
        </w:r>
        <w:r>
          <w:rPr>
            <w:noProof/>
            <w:webHidden/>
          </w:rPr>
        </w:r>
        <w:r>
          <w:rPr>
            <w:noProof/>
            <w:webHidden/>
          </w:rPr>
          <w:fldChar w:fldCharType="separate"/>
        </w:r>
        <w:r w:rsidR="00AF502B">
          <w:rPr>
            <w:noProof/>
            <w:webHidden/>
          </w:rPr>
          <w:t>7</w:t>
        </w:r>
        <w:r>
          <w:rPr>
            <w:noProof/>
            <w:webHidden/>
          </w:rPr>
          <w:fldChar w:fldCharType="end"/>
        </w:r>
      </w:hyperlink>
    </w:p>
    <w:p w14:paraId="53868E96" w14:textId="132BBCFF"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7" w:history="1">
        <w:r w:rsidRPr="005E682F">
          <w:rPr>
            <w:rStyle w:val="Hyperkobling"/>
            <w:noProof/>
          </w:rPr>
          <w:t>7.5</w:t>
        </w:r>
        <w:r>
          <w:rPr>
            <w:rFonts w:asciiTheme="minorHAnsi" w:eastAsiaTheme="minorEastAsia" w:hAnsiTheme="minorHAnsi" w:cstheme="minorBidi"/>
            <w:smallCaps w:val="0"/>
            <w:noProof/>
            <w:sz w:val="22"/>
            <w:szCs w:val="22"/>
          </w:rPr>
          <w:tab/>
        </w:r>
        <w:r w:rsidRPr="005E682F">
          <w:rPr>
            <w:rStyle w:val="Hyperkobling"/>
            <w:noProof/>
          </w:rPr>
          <w:t>Reisekostnader</w:t>
        </w:r>
        <w:r>
          <w:rPr>
            <w:noProof/>
            <w:webHidden/>
          </w:rPr>
          <w:tab/>
        </w:r>
        <w:r>
          <w:rPr>
            <w:noProof/>
            <w:webHidden/>
          </w:rPr>
          <w:fldChar w:fldCharType="begin"/>
        </w:r>
        <w:r>
          <w:rPr>
            <w:noProof/>
            <w:webHidden/>
          </w:rPr>
          <w:instrText xml:space="preserve"> PAGEREF _Toc481057487 \h </w:instrText>
        </w:r>
        <w:r>
          <w:rPr>
            <w:noProof/>
            <w:webHidden/>
          </w:rPr>
        </w:r>
        <w:r>
          <w:rPr>
            <w:noProof/>
            <w:webHidden/>
          </w:rPr>
          <w:fldChar w:fldCharType="separate"/>
        </w:r>
        <w:r w:rsidR="00AF502B">
          <w:rPr>
            <w:noProof/>
            <w:webHidden/>
          </w:rPr>
          <w:t>7</w:t>
        </w:r>
        <w:r>
          <w:rPr>
            <w:noProof/>
            <w:webHidden/>
          </w:rPr>
          <w:fldChar w:fldCharType="end"/>
        </w:r>
      </w:hyperlink>
    </w:p>
    <w:p w14:paraId="6C18E888" w14:textId="1EBBF181"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8" w:history="1">
        <w:r w:rsidRPr="005E682F">
          <w:rPr>
            <w:rStyle w:val="Hyperkobling"/>
            <w:noProof/>
          </w:rPr>
          <w:t>7.6</w:t>
        </w:r>
        <w:r>
          <w:rPr>
            <w:rFonts w:asciiTheme="minorHAnsi" w:eastAsiaTheme="minorEastAsia" w:hAnsiTheme="minorHAnsi" w:cstheme="minorBidi"/>
            <w:smallCaps w:val="0"/>
            <w:noProof/>
            <w:sz w:val="22"/>
            <w:szCs w:val="22"/>
          </w:rPr>
          <w:tab/>
        </w:r>
        <w:r w:rsidRPr="005E682F">
          <w:rPr>
            <w:rStyle w:val="Hyperkobling"/>
            <w:noProof/>
          </w:rPr>
          <w:t>Fakturering</w:t>
        </w:r>
        <w:r>
          <w:rPr>
            <w:noProof/>
            <w:webHidden/>
          </w:rPr>
          <w:tab/>
        </w:r>
        <w:r>
          <w:rPr>
            <w:noProof/>
            <w:webHidden/>
          </w:rPr>
          <w:fldChar w:fldCharType="begin"/>
        </w:r>
        <w:r>
          <w:rPr>
            <w:noProof/>
            <w:webHidden/>
          </w:rPr>
          <w:instrText xml:space="preserve"> PAGEREF _Toc481057488 \h </w:instrText>
        </w:r>
        <w:r>
          <w:rPr>
            <w:noProof/>
            <w:webHidden/>
          </w:rPr>
        </w:r>
        <w:r>
          <w:rPr>
            <w:noProof/>
            <w:webHidden/>
          </w:rPr>
          <w:fldChar w:fldCharType="separate"/>
        </w:r>
        <w:r w:rsidR="00AF502B">
          <w:rPr>
            <w:noProof/>
            <w:webHidden/>
          </w:rPr>
          <w:t>7</w:t>
        </w:r>
        <w:r>
          <w:rPr>
            <w:noProof/>
            <w:webHidden/>
          </w:rPr>
          <w:fldChar w:fldCharType="end"/>
        </w:r>
      </w:hyperlink>
    </w:p>
    <w:p w14:paraId="129D93A8" w14:textId="17CC2E6F"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9" w:history="1">
        <w:r w:rsidRPr="005E682F">
          <w:rPr>
            <w:rStyle w:val="Hyperkobling"/>
            <w:noProof/>
          </w:rPr>
          <w:t>7.7</w:t>
        </w:r>
        <w:r>
          <w:rPr>
            <w:rFonts w:asciiTheme="minorHAnsi" w:eastAsiaTheme="minorEastAsia" w:hAnsiTheme="minorHAnsi" w:cstheme="minorBidi"/>
            <w:smallCaps w:val="0"/>
            <w:noProof/>
            <w:sz w:val="22"/>
            <w:szCs w:val="22"/>
          </w:rPr>
          <w:tab/>
        </w:r>
        <w:r w:rsidRPr="005E682F">
          <w:rPr>
            <w:rStyle w:val="Hyperkobling"/>
            <w:noProof/>
          </w:rPr>
          <w:t>Forsinkelsesrente</w:t>
        </w:r>
        <w:r>
          <w:rPr>
            <w:noProof/>
            <w:webHidden/>
          </w:rPr>
          <w:tab/>
        </w:r>
        <w:r>
          <w:rPr>
            <w:noProof/>
            <w:webHidden/>
          </w:rPr>
          <w:fldChar w:fldCharType="begin"/>
        </w:r>
        <w:r>
          <w:rPr>
            <w:noProof/>
            <w:webHidden/>
          </w:rPr>
          <w:instrText xml:space="preserve"> PAGEREF _Toc481057489 \h </w:instrText>
        </w:r>
        <w:r>
          <w:rPr>
            <w:noProof/>
            <w:webHidden/>
          </w:rPr>
        </w:r>
        <w:r>
          <w:rPr>
            <w:noProof/>
            <w:webHidden/>
          </w:rPr>
          <w:fldChar w:fldCharType="separate"/>
        </w:r>
        <w:r w:rsidR="00AF502B">
          <w:rPr>
            <w:noProof/>
            <w:webHidden/>
          </w:rPr>
          <w:t>8</w:t>
        </w:r>
        <w:r>
          <w:rPr>
            <w:noProof/>
            <w:webHidden/>
          </w:rPr>
          <w:fldChar w:fldCharType="end"/>
        </w:r>
      </w:hyperlink>
    </w:p>
    <w:p w14:paraId="42365D63" w14:textId="18438F0B"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0" w:history="1">
        <w:r w:rsidRPr="005E682F">
          <w:rPr>
            <w:rStyle w:val="Hyperkobling"/>
            <w:noProof/>
          </w:rPr>
          <w:t>7.8</w:t>
        </w:r>
        <w:r>
          <w:rPr>
            <w:rFonts w:asciiTheme="minorHAnsi" w:eastAsiaTheme="minorEastAsia" w:hAnsiTheme="minorHAnsi" w:cstheme="minorBidi"/>
            <w:smallCaps w:val="0"/>
            <w:noProof/>
            <w:sz w:val="22"/>
            <w:szCs w:val="22"/>
          </w:rPr>
          <w:tab/>
        </w:r>
        <w:r w:rsidRPr="005E682F">
          <w:rPr>
            <w:rStyle w:val="Hyperkobling"/>
            <w:noProof/>
          </w:rPr>
          <w:t>Betalingsmislighold</w:t>
        </w:r>
        <w:r>
          <w:rPr>
            <w:noProof/>
            <w:webHidden/>
          </w:rPr>
          <w:tab/>
        </w:r>
        <w:r>
          <w:rPr>
            <w:noProof/>
            <w:webHidden/>
          </w:rPr>
          <w:fldChar w:fldCharType="begin"/>
        </w:r>
        <w:r>
          <w:rPr>
            <w:noProof/>
            <w:webHidden/>
          </w:rPr>
          <w:instrText xml:space="preserve"> PAGEREF _Toc481057490 \h </w:instrText>
        </w:r>
        <w:r>
          <w:rPr>
            <w:noProof/>
            <w:webHidden/>
          </w:rPr>
        </w:r>
        <w:r>
          <w:rPr>
            <w:noProof/>
            <w:webHidden/>
          </w:rPr>
          <w:fldChar w:fldCharType="separate"/>
        </w:r>
        <w:r w:rsidR="00AF502B">
          <w:rPr>
            <w:noProof/>
            <w:webHidden/>
          </w:rPr>
          <w:t>8</w:t>
        </w:r>
        <w:r>
          <w:rPr>
            <w:noProof/>
            <w:webHidden/>
          </w:rPr>
          <w:fldChar w:fldCharType="end"/>
        </w:r>
      </w:hyperlink>
    </w:p>
    <w:p w14:paraId="3AA97223" w14:textId="15EA01D9" w:rsidR="00B41FF0" w:rsidRDefault="00B41FF0">
      <w:pPr>
        <w:pStyle w:val="INNH1"/>
        <w:rPr>
          <w:rFonts w:asciiTheme="minorHAnsi" w:eastAsiaTheme="minorEastAsia" w:hAnsiTheme="minorHAnsi" w:cstheme="minorBidi"/>
          <w:b w:val="0"/>
          <w:bCs w:val="0"/>
          <w:caps w:val="0"/>
          <w:noProof/>
          <w:sz w:val="22"/>
          <w:szCs w:val="22"/>
        </w:rPr>
      </w:pPr>
      <w:hyperlink w:anchor="_Toc481057491" w:history="1">
        <w:r w:rsidRPr="005E682F">
          <w:rPr>
            <w:rStyle w:val="Hyperkobling"/>
            <w:rFonts w:cs="Arial"/>
            <w:noProof/>
          </w:rPr>
          <w:t>8</w:t>
        </w:r>
        <w:r>
          <w:rPr>
            <w:rFonts w:asciiTheme="minorHAnsi" w:eastAsiaTheme="minorEastAsia" w:hAnsiTheme="minorHAnsi" w:cstheme="minorBidi"/>
            <w:b w:val="0"/>
            <w:bCs w:val="0"/>
            <w:caps w:val="0"/>
            <w:noProof/>
            <w:sz w:val="22"/>
            <w:szCs w:val="22"/>
          </w:rPr>
          <w:tab/>
        </w:r>
        <w:r w:rsidRPr="005E682F">
          <w:rPr>
            <w:rStyle w:val="Hyperkobling"/>
            <w:rFonts w:cs="Arial"/>
            <w:noProof/>
          </w:rPr>
          <w:t>Opphavs- og eiendomsrett</w:t>
        </w:r>
        <w:r>
          <w:rPr>
            <w:noProof/>
            <w:webHidden/>
          </w:rPr>
          <w:tab/>
        </w:r>
        <w:r>
          <w:rPr>
            <w:noProof/>
            <w:webHidden/>
          </w:rPr>
          <w:fldChar w:fldCharType="begin"/>
        </w:r>
        <w:r>
          <w:rPr>
            <w:noProof/>
            <w:webHidden/>
          </w:rPr>
          <w:instrText xml:space="preserve"> PAGEREF _Toc481057491 \h </w:instrText>
        </w:r>
        <w:r>
          <w:rPr>
            <w:noProof/>
            <w:webHidden/>
          </w:rPr>
        </w:r>
        <w:r>
          <w:rPr>
            <w:noProof/>
            <w:webHidden/>
          </w:rPr>
          <w:fldChar w:fldCharType="separate"/>
        </w:r>
        <w:r w:rsidR="00AF502B">
          <w:rPr>
            <w:noProof/>
            <w:webHidden/>
          </w:rPr>
          <w:t>8</w:t>
        </w:r>
        <w:r>
          <w:rPr>
            <w:noProof/>
            <w:webHidden/>
          </w:rPr>
          <w:fldChar w:fldCharType="end"/>
        </w:r>
      </w:hyperlink>
    </w:p>
    <w:p w14:paraId="118C7405" w14:textId="599F2EB2" w:rsidR="00B41FF0" w:rsidRDefault="00B41FF0">
      <w:pPr>
        <w:pStyle w:val="INNH1"/>
        <w:rPr>
          <w:rFonts w:asciiTheme="minorHAnsi" w:eastAsiaTheme="minorEastAsia" w:hAnsiTheme="minorHAnsi" w:cstheme="minorBidi"/>
          <w:b w:val="0"/>
          <w:bCs w:val="0"/>
          <w:caps w:val="0"/>
          <w:noProof/>
          <w:sz w:val="22"/>
          <w:szCs w:val="22"/>
        </w:rPr>
      </w:pPr>
      <w:hyperlink w:anchor="_Toc481057492" w:history="1">
        <w:r w:rsidRPr="005E682F">
          <w:rPr>
            <w:rStyle w:val="Hyperkobling"/>
            <w:rFonts w:cs="Arial"/>
            <w:noProof/>
          </w:rPr>
          <w:t>9</w:t>
        </w:r>
        <w:r>
          <w:rPr>
            <w:rFonts w:asciiTheme="minorHAnsi" w:eastAsiaTheme="minorEastAsia" w:hAnsiTheme="minorHAnsi" w:cstheme="minorBidi"/>
            <w:b w:val="0"/>
            <w:bCs w:val="0"/>
            <w:caps w:val="0"/>
            <w:noProof/>
            <w:sz w:val="22"/>
            <w:szCs w:val="22"/>
          </w:rPr>
          <w:tab/>
        </w:r>
        <w:r w:rsidRPr="005E682F">
          <w:rPr>
            <w:rStyle w:val="Hyperkobling"/>
            <w:rFonts w:cs="Arial"/>
            <w:noProof/>
          </w:rPr>
          <w:t>Mislighold</w:t>
        </w:r>
        <w:r>
          <w:rPr>
            <w:noProof/>
            <w:webHidden/>
          </w:rPr>
          <w:tab/>
        </w:r>
        <w:r>
          <w:rPr>
            <w:noProof/>
            <w:webHidden/>
          </w:rPr>
          <w:fldChar w:fldCharType="begin"/>
        </w:r>
        <w:r>
          <w:rPr>
            <w:noProof/>
            <w:webHidden/>
          </w:rPr>
          <w:instrText xml:space="preserve"> PAGEREF _Toc481057492 \h </w:instrText>
        </w:r>
        <w:r>
          <w:rPr>
            <w:noProof/>
            <w:webHidden/>
          </w:rPr>
        </w:r>
        <w:r>
          <w:rPr>
            <w:noProof/>
            <w:webHidden/>
          </w:rPr>
          <w:fldChar w:fldCharType="separate"/>
        </w:r>
        <w:r w:rsidR="00AF502B">
          <w:rPr>
            <w:noProof/>
            <w:webHidden/>
          </w:rPr>
          <w:t>8</w:t>
        </w:r>
        <w:r>
          <w:rPr>
            <w:noProof/>
            <w:webHidden/>
          </w:rPr>
          <w:fldChar w:fldCharType="end"/>
        </w:r>
      </w:hyperlink>
    </w:p>
    <w:p w14:paraId="544BAC59" w14:textId="5CC35919"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3" w:history="1">
        <w:r w:rsidRPr="005E682F">
          <w:rPr>
            <w:rStyle w:val="Hyperkobling"/>
            <w:noProof/>
          </w:rPr>
          <w:t>9.1</w:t>
        </w:r>
        <w:r>
          <w:rPr>
            <w:rFonts w:asciiTheme="minorHAnsi" w:eastAsiaTheme="minorEastAsia" w:hAnsiTheme="minorHAnsi" w:cstheme="minorBidi"/>
            <w:smallCaps w:val="0"/>
            <w:noProof/>
            <w:sz w:val="22"/>
            <w:szCs w:val="22"/>
          </w:rPr>
          <w:tab/>
        </w:r>
        <w:r w:rsidRPr="005E682F">
          <w:rPr>
            <w:rStyle w:val="Hyperkobling"/>
            <w:noProof/>
          </w:rPr>
          <w:t>Hva som anses som mislighold</w:t>
        </w:r>
        <w:r>
          <w:rPr>
            <w:noProof/>
            <w:webHidden/>
          </w:rPr>
          <w:tab/>
        </w:r>
        <w:r>
          <w:rPr>
            <w:noProof/>
            <w:webHidden/>
          </w:rPr>
          <w:fldChar w:fldCharType="begin"/>
        </w:r>
        <w:r>
          <w:rPr>
            <w:noProof/>
            <w:webHidden/>
          </w:rPr>
          <w:instrText xml:space="preserve"> PAGEREF _Toc481057493 \h </w:instrText>
        </w:r>
        <w:r>
          <w:rPr>
            <w:noProof/>
            <w:webHidden/>
          </w:rPr>
        </w:r>
        <w:r>
          <w:rPr>
            <w:noProof/>
            <w:webHidden/>
          </w:rPr>
          <w:fldChar w:fldCharType="separate"/>
        </w:r>
        <w:r w:rsidR="00AF502B">
          <w:rPr>
            <w:noProof/>
            <w:webHidden/>
          </w:rPr>
          <w:t>8</w:t>
        </w:r>
        <w:r>
          <w:rPr>
            <w:noProof/>
            <w:webHidden/>
          </w:rPr>
          <w:fldChar w:fldCharType="end"/>
        </w:r>
      </w:hyperlink>
    </w:p>
    <w:p w14:paraId="761FA593" w14:textId="3513BFD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4" w:history="1">
        <w:r w:rsidRPr="005E682F">
          <w:rPr>
            <w:rStyle w:val="Hyperkobling"/>
            <w:noProof/>
          </w:rPr>
          <w:t>9.2</w:t>
        </w:r>
        <w:r>
          <w:rPr>
            <w:rFonts w:asciiTheme="minorHAnsi" w:eastAsiaTheme="minorEastAsia" w:hAnsiTheme="minorHAnsi" w:cstheme="minorBidi"/>
            <w:smallCaps w:val="0"/>
            <w:noProof/>
            <w:sz w:val="22"/>
            <w:szCs w:val="22"/>
          </w:rPr>
          <w:tab/>
        </w:r>
        <w:r w:rsidRPr="005E682F">
          <w:rPr>
            <w:rStyle w:val="Hyperkobling"/>
            <w:noProof/>
          </w:rPr>
          <w:t>Varslingsplikt</w:t>
        </w:r>
        <w:r>
          <w:rPr>
            <w:noProof/>
            <w:webHidden/>
          </w:rPr>
          <w:tab/>
        </w:r>
        <w:r>
          <w:rPr>
            <w:noProof/>
            <w:webHidden/>
          </w:rPr>
          <w:fldChar w:fldCharType="begin"/>
        </w:r>
        <w:r>
          <w:rPr>
            <w:noProof/>
            <w:webHidden/>
          </w:rPr>
          <w:instrText xml:space="preserve"> PAGEREF _Toc481057494 \h </w:instrText>
        </w:r>
        <w:r>
          <w:rPr>
            <w:noProof/>
            <w:webHidden/>
          </w:rPr>
        </w:r>
        <w:r>
          <w:rPr>
            <w:noProof/>
            <w:webHidden/>
          </w:rPr>
          <w:fldChar w:fldCharType="separate"/>
        </w:r>
        <w:r w:rsidR="00AF502B">
          <w:rPr>
            <w:noProof/>
            <w:webHidden/>
          </w:rPr>
          <w:t>8</w:t>
        </w:r>
        <w:r>
          <w:rPr>
            <w:noProof/>
            <w:webHidden/>
          </w:rPr>
          <w:fldChar w:fldCharType="end"/>
        </w:r>
      </w:hyperlink>
    </w:p>
    <w:p w14:paraId="371FF10A" w14:textId="3EA83EF4"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5" w:history="1">
        <w:r w:rsidRPr="005E682F">
          <w:rPr>
            <w:rStyle w:val="Hyperkobling"/>
            <w:noProof/>
          </w:rPr>
          <w:t>9.3</w:t>
        </w:r>
        <w:r>
          <w:rPr>
            <w:rFonts w:asciiTheme="minorHAnsi" w:eastAsiaTheme="minorEastAsia" w:hAnsiTheme="minorHAnsi" w:cstheme="minorBidi"/>
            <w:smallCaps w:val="0"/>
            <w:noProof/>
            <w:sz w:val="22"/>
            <w:szCs w:val="22"/>
          </w:rPr>
          <w:tab/>
        </w:r>
        <w:r w:rsidRPr="005E682F">
          <w:rPr>
            <w:rStyle w:val="Hyperkobling"/>
            <w:noProof/>
          </w:rPr>
          <w:t>Sanksjoner ved mislighold</w:t>
        </w:r>
        <w:r>
          <w:rPr>
            <w:noProof/>
            <w:webHidden/>
          </w:rPr>
          <w:tab/>
        </w:r>
        <w:r>
          <w:rPr>
            <w:noProof/>
            <w:webHidden/>
          </w:rPr>
          <w:fldChar w:fldCharType="begin"/>
        </w:r>
        <w:r>
          <w:rPr>
            <w:noProof/>
            <w:webHidden/>
          </w:rPr>
          <w:instrText xml:space="preserve"> PAGEREF _Toc481057495 \h </w:instrText>
        </w:r>
        <w:r>
          <w:rPr>
            <w:noProof/>
            <w:webHidden/>
          </w:rPr>
        </w:r>
        <w:r>
          <w:rPr>
            <w:noProof/>
            <w:webHidden/>
          </w:rPr>
          <w:fldChar w:fldCharType="separate"/>
        </w:r>
        <w:r w:rsidR="00AF502B">
          <w:rPr>
            <w:noProof/>
            <w:webHidden/>
          </w:rPr>
          <w:t>8</w:t>
        </w:r>
        <w:r>
          <w:rPr>
            <w:noProof/>
            <w:webHidden/>
          </w:rPr>
          <w:fldChar w:fldCharType="end"/>
        </w:r>
      </w:hyperlink>
    </w:p>
    <w:p w14:paraId="5F6ED131" w14:textId="14764E30" w:rsidR="00B41FF0" w:rsidRDefault="00B41FF0">
      <w:pPr>
        <w:pStyle w:val="INNH1"/>
        <w:rPr>
          <w:rFonts w:asciiTheme="minorHAnsi" w:eastAsiaTheme="minorEastAsia" w:hAnsiTheme="minorHAnsi" w:cstheme="minorBidi"/>
          <w:b w:val="0"/>
          <w:bCs w:val="0"/>
          <w:caps w:val="0"/>
          <w:noProof/>
          <w:sz w:val="22"/>
          <w:szCs w:val="22"/>
        </w:rPr>
      </w:pPr>
      <w:hyperlink w:anchor="_Toc481057496" w:history="1">
        <w:r w:rsidRPr="005E682F">
          <w:rPr>
            <w:rStyle w:val="Hyperkobling"/>
            <w:rFonts w:cs="Arial"/>
            <w:noProof/>
          </w:rPr>
          <w:t>10</w:t>
        </w:r>
        <w:r>
          <w:rPr>
            <w:rFonts w:asciiTheme="minorHAnsi" w:eastAsiaTheme="minorEastAsia" w:hAnsiTheme="minorHAnsi" w:cstheme="minorBidi"/>
            <w:b w:val="0"/>
            <w:bCs w:val="0"/>
            <w:caps w:val="0"/>
            <w:noProof/>
            <w:sz w:val="22"/>
            <w:szCs w:val="22"/>
          </w:rPr>
          <w:tab/>
        </w:r>
        <w:r w:rsidRPr="005E682F">
          <w:rPr>
            <w:rStyle w:val="Hyperkobling"/>
            <w:rFonts w:cs="Arial"/>
            <w:noProof/>
          </w:rPr>
          <w:t>Dokumentasjon og tegningsunderlag</w:t>
        </w:r>
        <w:r>
          <w:rPr>
            <w:noProof/>
            <w:webHidden/>
          </w:rPr>
          <w:tab/>
        </w:r>
        <w:r>
          <w:rPr>
            <w:noProof/>
            <w:webHidden/>
          </w:rPr>
          <w:fldChar w:fldCharType="begin"/>
        </w:r>
        <w:r>
          <w:rPr>
            <w:noProof/>
            <w:webHidden/>
          </w:rPr>
          <w:instrText xml:space="preserve"> PAGEREF _Toc481057496 \h </w:instrText>
        </w:r>
        <w:r>
          <w:rPr>
            <w:noProof/>
            <w:webHidden/>
          </w:rPr>
        </w:r>
        <w:r>
          <w:rPr>
            <w:noProof/>
            <w:webHidden/>
          </w:rPr>
          <w:fldChar w:fldCharType="separate"/>
        </w:r>
        <w:r w:rsidR="00AF502B">
          <w:rPr>
            <w:noProof/>
            <w:webHidden/>
          </w:rPr>
          <w:t>9</w:t>
        </w:r>
        <w:r>
          <w:rPr>
            <w:noProof/>
            <w:webHidden/>
          </w:rPr>
          <w:fldChar w:fldCharType="end"/>
        </w:r>
      </w:hyperlink>
    </w:p>
    <w:p w14:paraId="395C265C" w14:textId="7D4A1C39" w:rsidR="00B41FF0" w:rsidRDefault="00B41FF0">
      <w:pPr>
        <w:pStyle w:val="INNH1"/>
        <w:rPr>
          <w:rFonts w:asciiTheme="minorHAnsi" w:eastAsiaTheme="minorEastAsia" w:hAnsiTheme="minorHAnsi" w:cstheme="minorBidi"/>
          <w:b w:val="0"/>
          <w:bCs w:val="0"/>
          <w:caps w:val="0"/>
          <w:noProof/>
          <w:sz w:val="22"/>
          <w:szCs w:val="22"/>
        </w:rPr>
      </w:pPr>
      <w:hyperlink w:anchor="_Toc481057497" w:history="1">
        <w:r w:rsidRPr="005E682F">
          <w:rPr>
            <w:rStyle w:val="Hyperkobling"/>
            <w:noProof/>
          </w:rPr>
          <w:t>11</w:t>
        </w:r>
        <w:r>
          <w:rPr>
            <w:rFonts w:asciiTheme="minorHAnsi" w:eastAsiaTheme="minorEastAsia" w:hAnsiTheme="minorHAnsi" w:cstheme="minorBidi"/>
            <w:b w:val="0"/>
            <w:bCs w:val="0"/>
            <w:caps w:val="0"/>
            <w:noProof/>
            <w:sz w:val="22"/>
            <w:szCs w:val="22"/>
          </w:rPr>
          <w:tab/>
        </w:r>
        <w:r w:rsidRPr="005E682F">
          <w:rPr>
            <w:rStyle w:val="Hyperkobling"/>
            <w:noProof/>
          </w:rPr>
          <w:t>Ehandelsplattformen (IBX)</w:t>
        </w:r>
        <w:r>
          <w:rPr>
            <w:noProof/>
            <w:webHidden/>
          </w:rPr>
          <w:tab/>
        </w:r>
        <w:r>
          <w:rPr>
            <w:noProof/>
            <w:webHidden/>
          </w:rPr>
          <w:fldChar w:fldCharType="begin"/>
        </w:r>
        <w:r>
          <w:rPr>
            <w:noProof/>
            <w:webHidden/>
          </w:rPr>
          <w:instrText xml:space="preserve"> PAGEREF _Toc481057497 \h </w:instrText>
        </w:r>
        <w:r>
          <w:rPr>
            <w:noProof/>
            <w:webHidden/>
          </w:rPr>
        </w:r>
        <w:r>
          <w:rPr>
            <w:noProof/>
            <w:webHidden/>
          </w:rPr>
          <w:fldChar w:fldCharType="separate"/>
        </w:r>
        <w:r w:rsidR="00AF502B">
          <w:rPr>
            <w:noProof/>
            <w:webHidden/>
          </w:rPr>
          <w:t>9</w:t>
        </w:r>
        <w:r>
          <w:rPr>
            <w:noProof/>
            <w:webHidden/>
          </w:rPr>
          <w:fldChar w:fldCharType="end"/>
        </w:r>
      </w:hyperlink>
    </w:p>
    <w:p w14:paraId="1F385DEF" w14:textId="02FEB312" w:rsidR="00B41FF0" w:rsidRDefault="00B41FF0">
      <w:pPr>
        <w:pStyle w:val="INNH1"/>
        <w:rPr>
          <w:rFonts w:asciiTheme="minorHAnsi" w:eastAsiaTheme="minorEastAsia" w:hAnsiTheme="minorHAnsi" w:cstheme="minorBidi"/>
          <w:b w:val="0"/>
          <w:bCs w:val="0"/>
          <w:caps w:val="0"/>
          <w:noProof/>
          <w:sz w:val="22"/>
          <w:szCs w:val="22"/>
        </w:rPr>
      </w:pPr>
      <w:hyperlink w:anchor="_Toc481057498" w:history="1">
        <w:r w:rsidRPr="005E682F">
          <w:rPr>
            <w:rStyle w:val="Hyperkobling"/>
            <w:rFonts w:cs="Arial"/>
            <w:noProof/>
          </w:rPr>
          <w:t>12</w:t>
        </w:r>
        <w:r>
          <w:rPr>
            <w:rFonts w:asciiTheme="minorHAnsi" w:eastAsiaTheme="minorEastAsia" w:hAnsiTheme="minorHAnsi" w:cstheme="minorBidi"/>
            <w:b w:val="0"/>
            <w:bCs w:val="0"/>
            <w:caps w:val="0"/>
            <w:noProof/>
            <w:sz w:val="22"/>
            <w:szCs w:val="22"/>
          </w:rPr>
          <w:tab/>
        </w:r>
        <w:r w:rsidRPr="005E682F">
          <w:rPr>
            <w:rStyle w:val="Hyperkobling"/>
            <w:rFonts w:cs="Arial"/>
            <w:noProof/>
          </w:rPr>
          <w:t>Helse, miljø og sikkerhet</w:t>
        </w:r>
        <w:r>
          <w:rPr>
            <w:noProof/>
            <w:webHidden/>
          </w:rPr>
          <w:tab/>
        </w:r>
        <w:r>
          <w:rPr>
            <w:noProof/>
            <w:webHidden/>
          </w:rPr>
          <w:fldChar w:fldCharType="begin"/>
        </w:r>
        <w:r>
          <w:rPr>
            <w:noProof/>
            <w:webHidden/>
          </w:rPr>
          <w:instrText xml:space="preserve"> PAGEREF _Toc481057498 \h </w:instrText>
        </w:r>
        <w:r>
          <w:rPr>
            <w:noProof/>
            <w:webHidden/>
          </w:rPr>
        </w:r>
        <w:r>
          <w:rPr>
            <w:noProof/>
            <w:webHidden/>
          </w:rPr>
          <w:fldChar w:fldCharType="separate"/>
        </w:r>
        <w:r w:rsidR="00AF502B">
          <w:rPr>
            <w:noProof/>
            <w:webHidden/>
          </w:rPr>
          <w:t>10</w:t>
        </w:r>
        <w:r>
          <w:rPr>
            <w:noProof/>
            <w:webHidden/>
          </w:rPr>
          <w:fldChar w:fldCharType="end"/>
        </w:r>
      </w:hyperlink>
    </w:p>
    <w:p w14:paraId="50784A61" w14:textId="0746C75A" w:rsidR="00B41FF0" w:rsidRDefault="00B41FF0">
      <w:pPr>
        <w:pStyle w:val="INNH1"/>
        <w:rPr>
          <w:rFonts w:asciiTheme="minorHAnsi" w:eastAsiaTheme="minorEastAsia" w:hAnsiTheme="minorHAnsi" w:cstheme="minorBidi"/>
          <w:b w:val="0"/>
          <w:bCs w:val="0"/>
          <w:caps w:val="0"/>
          <w:noProof/>
          <w:sz w:val="22"/>
          <w:szCs w:val="22"/>
        </w:rPr>
      </w:pPr>
      <w:hyperlink w:anchor="_Toc481057499" w:history="1">
        <w:r w:rsidRPr="005E682F">
          <w:rPr>
            <w:rStyle w:val="Hyperkobling"/>
            <w:noProof/>
          </w:rPr>
          <w:t>13</w:t>
        </w:r>
        <w:r>
          <w:rPr>
            <w:rFonts w:asciiTheme="minorHAnsi" w:eastAsiaTheme="minorEastAsia" w:hAnsiTheme="minorHAnsi" w:cstheme="minorBidi"/>
            <w:b w:val="0"/>
            <w:bCs w:val="0"/>
            <w:caps w:val="0"/>
            <w:noProof/>
            <w:sz w:val="22"/>
            <w:szCs w:val="22"/>
          </w:rPr>
          <w:tab/>
        </w:r>
        <w:r w:rsidRPr="005E682F">
          <w:rPr>
            <w:rStyle w:val="Hyperkobling"/>
            <w:noProof/>
          </w:rPr>
          <w:t>Informasjonssikkerhet og personvern</w:t>
        </w:r>
        <w:r>
          <w:rPr>
            <w:noProof/>
            <w:webHidden/>
          </w:rPr>
          <w:tab/>
        </w:r>
        <w:r>
          <w:rPr>
            <w:noProof/>
            <w:webHidden/>
          </w:rPr>
          <w:fldChar w:fldCharType="begin"/>
        </w:r>
        <w:r>
          <w:rPr>
            <w:noProof/>
            <w:webHidden/>
          </w:rPr>
          <w:instrText xml:space="preserve"> PAGEREF _Toc481057499 \h </w:instrText>
        </w:r>
        <w:r>
          <w:rPr>
            <w:noProof/>
            <w:webHidden/>
          </w:rPr>
        </w:r>
        <w:r>
          <w:rPr>
            <w:noProof/>
            <w:webHidden/>
          </w:rPr>
          <w:fldChar w:fldCharType="separate"/>
        </w:r>
        <w:r w:rsidR="00AF502B">
          <w:rPr>
            <w:noProof/>
            <w:webHidden/>
          </w:rPr>
          <w:t>10</w:t>
        </w:r>
        <w:r>
          <w:rPr>
            <w:noProof/>
            <w:webHidden/>
          </w:rPr>
          <w:fldChar w:fldCharType="end"/>
        </w:r>
      </w:hyperlink>
    </w:p>
    <w:p w14:paraId="31CA39B0" w14:textId="09B31F0F" w:rsidR="00B41FF0" w:rsidRDefault="00B41FF0">
      <w:pPr>
        <w:pStyle w:val="INNH1"/>
        <w:rPr>
          <w:rFonts w:asciiTheme="minorHAnsi" w:eastAsiaTheme="minorEastAsia" w:hAnsiTheme="minorHAnsi" w:cstheme="minorBidi"/>
          <w:b w:val="0"/>
          <w:bCs w:val="0"/>
          <w:caps w:val="0"/>
          <w:noProof/>
          <w:sz w:val="22"/>
          <w:szCs w:val="22"/>
        </w:rPr>
      </w:pPr>
      <w:hyperlink w:anchor="_Toc481057500" w:history="1">
        <w:r w:rsidRPr="005E682F">
          <w:rPr>
            <w:rStyle w:val="Hyperkobling"/>
            <w:rFonts w:cs="Arial"/>
            <w:noProof/>
          </w:rPr>
          <w:t>14</w:t>
        </w:r>
        <w:r>
          <w:rPr>
            <w:rFonts w:asciiTheme="minorHAnsi" w:eastAsiaTheme="minorEastAsia" w:hAnsiTheme="minorHAnsi" w:cstheme="minorBidi"/>
            <w:b w:val="0"/>
            <w:bCs w:val="0"/>
            <w:caps w:val="0"/>
            <w:noProof/>
            <w:sz w:val="22"/>
            <w:szCs w:val="22"/>
          </w:rPr>
          <w:tab/>
        </w:r>
        <w:r w:rsidRPr="005E682F">
          <w:rPr>
            <w:rStyle w:val="Hyperkobling"/>
            <w:rFonts w:cs="Arial"/>
            <w:noProof/>
          </w:rPr>
          <w:t>Lønns- og arbeidsvilkår</w:t>
        </w:r>
        <w:r>
          <w:rPr>
            <w:noProof/>
            <w:webHidden/>
          </w:rPr>
          <w:tab/>
        </w:r>
        <w:r>
          <w:rPr>
            <w:noProof/>
            <w:webHidden/>
          </w:rPr>
          <w:fldChar w:fldCharType="begin"/>
        </w:r>
        <w:r>
          <w:rPr>
            <w:noProof/>
            <w:webHidden/>
          </w:rPr>
          <w:instrText xml:space="preserve"> PAGEREF _Toc481057500 \h </w:instrText>
        </w:r>
        <w:r>
          <w:rPr>
            <w:noProof/>
            <w:webHidden/>
          </w:rPr>
        </w:r>
        <w:r>
          <w:rPr>
            <w:noProof/>
            <w:webHidden/>
          </w:rPr>
          <w:fldChar w:fldCharType="separate"/>
        </w:r>
        <w:r w:rsidR="00AF502B">
          <w:rPr>
            <w:noProof/>
            <w:webHidden/>
          </w:rPr>
          <w:t>10</w:t>
        </w:r>
        <w:r>
          <w:rPr>
            <w:noProof/>
            <w:webHidden/>
          </w:rPr>
          <w:fldChar w:fldCharType="end"/>
        </w:r>
      </w:hyperlink>
    </w:p>
    <w:p w14:paraId="3613F599" w14:textId="29CC331C"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1" w:history="1">
        <w:r w:rsidRPr="005E682F">
          <w:rPr>
            <w:rStyle w:val="Hyperkobling"/>
            <w:noProof/>
          </w:rPr>
          <w:t>14.1</w:t>
        </w:r>
        <w:r>
          <w:rPr>
            <w:rFonts w:asciiTheme="minorHAnsi" w:eastAsiaTheme="minorEastAsia" w:hAnsiTheme="minorHAnsi" w:cstheme="minorBidi"/>
            <w:smallCaps w:val="0"/>
            <w:noProof/>
            <w:sz w:val="22"/>
            <w:szCs w:val="22"/>
          </w:rPr>
          <w:tab/>
        </w:r>
        <w:r w:rsidRPr="005E682F">
          <w:rPr>
            <w:rStyle w:val="Hyperkobling"/>
            <w:noProof/>
          </w:rPr>
          <w:t>Plikter knyttet til lønns- og arbeidsvilkår</w:t>
        </w:r>
        <w:r>
          <w:rPr>
            <w:noProof/>
            <w:webHidden/>
          </w:rPr>
          <w:tab/>
        </w:r>
        <w:r>
          <w:rPr>
            <w:noProof/>
            <w:webHidden/>
          </w:rPr>
          <w:fldChar w:fldCharType="begin"/>
        </w:r>
        <w:r>
          <w:rPr>
            <w:noProof/>
            <w:webHidden/>
          </w:rPr>
          <w:instrText xml:space="preserve"> PAGEREF _Toc481057501 \h </w:instrText>
        </w:r>
        <w:r>
          <w:rPr>
            <w:noProof/>
            <w:webHidden/>
          </w:rPr>
        </w:r>
        <w:r>
          <w:rPr>
            <w:noProof/>
            <w:webHidden/>
          </w:rPr>
          <w:fldChar w:fldCharType="separate"/>
        </w:r>
        <w:r w:rsidR="00AF502B">
          <w:rPr>
            <w:noProof/>
            <w:webHidden/>
          </w:rPr>
          <w:t>10</w:t>
        </w:r>
        <w:r>
          <w:rPr>
            <w:noProof/>
            <w:webHidden/>
          </w:rPr>
          <w:fldChar w:fldCharType="end"/>
        </w:r>
      </w:hyperlink>
    </w:p>
    <w:p w14:paraId="36C1AE32" w14:textId="530D8AF2"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2" w:history="1">
        <w:r w:rsidRPr="005E682F">
          <w:rPr>
            <w:rStyle w:val="Hyperkobling"/>
            <w:noProof/>
          </w:rPr>
          <w:t>14.2</w:t>
        </w:r>
        <w:r>
          <w:rPr>
            <w:rFonts w:asciiTheme="minorHAnsi" w:eastAsiaTheme="minorEastAsia" w:hAnsiTheme="minorHAnsi" w:cstheme="minorBidi"/>
            <w:smallCaps w:val="0"/>
            <w:noProof/>
            <w:sz w:val="22"/>
            <w:szCs w:val="22"/>
          </w:rPr>
          <w:tab/>
        </w:r>
        <w:r w:rsidRPr="005E682F">
          <w:rPr>
            <w:rStyle w:val="Hyperkobling"/>
            <w:noProof/>
          </w:rPr>
          <w:t>Krav til dokumentasjon og sanksjoner</w:t>
        </w:r>
        <w:r>
          <w:rPr>
            <w:noProof/>
            <w:webHidden/>
          </w:rPr>
          <w:tab/>
        </w:r>
        <w:r>
          <w:rPr>
            <w:noProof/>
            <w:webHidden/>
          </w:rPr>
          <w:fldChar w:fldCharType="begin"/>
        </w:r>
        <w:r>
          <w:rPr>
            <w:noProof/>
            <w:webHidden/>
          </w:rPr>
          <w:instrText xml:space="preserve"> PAGEREF _Toc481057502 \h </w:instrText>
        </w:r>
        <w:r>
          <w:rPr>
            <w:noProof/>
            <w:webHidden/>
          </w:rPr>
        </w:r>
        <w:r>
          <w:rPr>
            <w:noProof/>
            <w:webHidden/>
          </w:rPr>
          <w:fldChar w:fldCharType="separate"/>
        </w:r>
        <w:r w:rsidR="00AF502B">
          <w:rPr>
            <w:noProof/>
            <w:webHidden/>
          </w:rPr>
          <w:t>11</w:t>
        </w:r>
        <w:r>
          <w:rPr>
            <w:noProof/>
            <w:webHidden/>
          </w:rPr>
          <w:fldChar w:fldCharType="end"/>
        </w:r>
      </w:hyperlink>
    </w:p>
    <w:p w14:paraId="3F44962C" w14:textId="166FA40A" w:rsidR="00B41FF0" w:rsidRDefault="00B41FF0">
      <w:pPr>
        <w:pStyle w:val="INNH1"/>
        <w:rPr>
          <w:rFonts w:asciiTheme="minorHAnsi" w:eastAsiaTheme="minorEastAsia" w:hAnsiTheme="minorHAnsi" w:cstheme="minorBidi"/>
          <w:b w:val="0"/>
          <w:bCs w:val="0"/>
          <w:caps w:val="0"/>
          <w:noProof/>
          <w:sz w:val="22"/>
          <w:szCs w:val="22"/>
        </w:rPr>
      </w:pPr>
      <w:hyperlink w:anchor="_Toc481057503" w:history="1">
        <w:r w:rsidRPr="005E682F">
          <w:rPr>
            <w:rStyle w:val="Hyperkobling"/>
            <w:rFonts w:cs="Arial"/>
            <w:noProof/>
          </w:rPr>
          <w:t>15</w:t>
        </w:r>
        <w:r>
          <w:rPr>
            <w:rFonts w:asciiTheme="minorHAnsi" w:eastAsiaTheme="minorEastAsia" w:hAnsiTheme="minorHAnsi" w:cstheme="minorBidi"/>
            <w:b w:val="0"/>
            <w:bCs w:val="0"/>
            <w:caps w:val="0"/>
            <w:noProof/>
            <w:sz w:val="22"/>
            <w:szCs w:val="22"/>
          </w:rPr>
          <w:tab/>
        </w:r>
        <w:r w:rsidRPr="005E682F">
          <w:rPr>
            <w:rStyle w:val="Hyperkobling"/>
            <w:rFonts w:cs="Arial"/>
            <w:noProof/>
          </w:rPr>
          <w:t>Øvrige bestemmelser</w:t>
        </w:r>
        <w:r>
          <w:rPr>
            <w:noProof/>
            <w:webHidden/>
          </w:rPr>
          <w:tab/>
        </w:r>
        <w:r>
          <w:rPr>
            <w:noProof/>
            <w:webHidden/>
          </w:rPr>
          <w:fldChar w:fldCharType="begin"/>
        </w:r>
        <w:r>
          <w:rPr>
            <w:noProof/>
            <w:webHidden/>
          </w:rPr>
          <w:instrText xml:space="preserve"> PAGEREF _Toc481057503 \h </w:instrText>
        </w:r>
        <w:r>
          <w:rPr>
            <w:noProof/>
            <w:webHidden/>
          </w:rPr>
        </w:r>
        <w:r>
          <w:rPr>
            <w:noProof/>
            <w:webHidden/>
          </w:rPr>
          <w:fldChar w:fldCharType="separate"/>
        </w:r>
        <w:r w:rsidR="00AF502B">
          <w:rPr>
            <w:noProof/>
            <w:webHidden/>
          </w:rPr>
          <w:t>12</w:t>
        </w:r>
        <w:r>
          <w:rPr>
            <w:noProof/>
            <w:webHidden/>
          </w:rPr>
          <w:fldChar w:fldCharType="end"/>
        </w:r>
      </w:hyperlink>
    </w:p>
    <w:p w14:paraId="4541DFF0" w14:textId="628F94D4"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4" w:history="1">
        <w:r w:rsidRPr="005E682F">
          <w:rPr>
            <w:rStyle w:val="Hyperkobling"/>
            <w:noProof/>
          </w:rPr>
          <w:t>15.1</w:t>
        </w:r>
        <w:r>
          <w:rPr>
            <w:rFonts w:asciiTheme="minorHAnsi" w:eastAsiaTheme="minorEastAsia" w:hAnsiTheme="minorHAnsi" w:cstheme="minorBidi"/>
            <w:smallCaps w:val="0"/>
            <w:noProof/>
            <w:sz w:val="22"/>
            <w:szCs w:val="22"/>
          </w:rPr>
          <w:tab/>
        </w:r>
        <w:r w:rsidRPr="005E682F">
          <w:rPr>
            <w:rStyle w:val="Hyperkobling"/>
            <w:noProof/>
          </w:rPr>
          <w:t>Forsikringer</w:t>
        </w:r>
        <w:r>
          <w:rPr>
            <w:noProof/>
            <w:webHidden/>
          </w:rPr>
          <w:tab/>
        </w:r>
        <w:r>
          <w:rPr>
            <w:noProof/>
            <w:webHidden/>
          </w:rPr>
          <w:fldChar w:fldCharType="begin"/>
        </w:r>
        <w:r>
          <w:rPr>
            <w:noProof/>
            <w:webHidden/>
          </w:rPr>
          <w:instrText xml:space="preserve"> PAGEREF _Toc481057504 \h </w:instrText>
        </w:r>
        <w:r>
          <w:rPr>
            <w:noProof/>
            <w:webHidden/>
          </w:rPr>
        </w:r>
        <w:r>
          <w:rPr>
            <w:noProof/>
            <w:webHidden/>
          </w:rPr>
          <w:fldChar w:fldCharType="separate"/>
        </w:r>
        <w:r w:rsidR="00AF502B">
          <w:rPr>
            <w:noProof/>
            <w:webHidden/>
          </w:rPr>
          <w:t>12</w:t>
        </w:r>
        <w:r>
          <w:rPr>
            <w:noProof/>
            <w:webHidden/>
          </w:rPr>
          <w:fldChar w:fldCharType="end"/>
        </w:r>
      </w:hyperlink>
    </w:p>
    <w:p w14:paraId="0B38DEBF" w14:textId="3ADF4984"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5" w:history="1">
        <w:r w:rsidRPr="005E682F">
          <w:rPr>
            <w:rStyle w:val="Hyperkobling"/>
            <w:noProof/>
          </w:rPr>
          <w:t>15.2</w:t>
        </w:r>
        <w:r>
          <w:rPr>
            <w:rFonts w:asciiTheme="minorHAnsi" w:eastAsiaTheme="minorEastAsia" w:hAnsiTheme="minorHAnsi" w:cstheme="minorBidi"/>
            <w:smallCaps w:val="0"/>
            <w:noProof/>
            <w:sz w:val="22"/>
            <w:szCs w:val="22"/>
          </w:rPr>
          <w:tab/>
        </w:r>
        <w:r w:rsidRPr="005E682F">
          <w:rPr>
            <w:rStyle w:val="Hyperkobling"/>
            <w:noProof/>
          </w:rPr>
          <w:t>Overdragelse av rettigheter og plikter</w:t>
        </w:r>
        <w:r>
          <w:rPr>
            <w:noProof/>
            <w:webHidden/>
          </w:rPr>
          <w:tab/>
        </w:r>
        <w:r>
          <w:rPr>
            <w:noProof/>
            <w:webHidden/>
          </w:rPr>
          <w:fldChar w:fldCharType="begin"/>
        </w:r>
        <w:r>
          <w:rPr>
            <w:noProof/>
            <w:webHidden/>
          </w:rPr>
          <w:instrText xml:space="preserve"> PAGEREF _Toc481057505 \h </w:instrText>
        </w:r>
        <w:r>
          <w:rPr>
            <w:noProof/>
            <w:webHidden/>
          </w:rPr>
        </w:r>
        <w:r>
          <w:rPr>
            <w:noProof/>
            <w:webHidden/>
          </w:rPr>
          <w:fldChar w:fldCharType="separate"/>
        </w:r>
        <w:r w:rsidR="00AF502B">
          <w:rPr>
            <w:noProof/>
            <w:webHidden/>
          </w:rPr>
          <w:t>12</w:t>
        </w:r>
        <w:r>
          <w:rPr>
            <w:noProof/>
            <w:webHidden/>
          </w:rPr>
          <w:fldChar w:fldCharType="end"/>
        </w:r>
      </w:hyperlink>
    </w:p>
    <w:p w14:paraId="1FC5EFB9" w14:textId="08CF2AA5"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6" w:history="1">
        <w:r w:rsidRPr="005E682F">
          <w:rPr>
            <w:rStyle w:val="Hyperkobling"/>
            <w:noProof/>
          </w:rPr>
          <w:t>15.3</w:t>
        </w:r>
        <w:r>
          <w:rPr>
            <w:rFonts w:asciiTheme="minorHAnsi" w:eastAsiaTheme="minorEastAsia" w:hAnsiTheme="minorHAnsi" w:cstheme="minorBidi"/>
            <w:smallCaps w:val="0"/>
            <w:noProof/>
            <w:sz w:val="22"/>
            <w:szCs w:val="22"/>
          </w:rPr>
          <w:tab/>
        </w:r>
        <w:r w:rsidRPr="005E682F">
          <w:rPr>
            <w:rStyle w:val="Hyperkobling"/>
            <w:noProof/>
          </w:rPr>
          <w:t>Konkurs, akkord e. l.</w:t>
        </w:r>
        <w:r>
          <w:rPr>
            <w:noProof/>
            <w:webHidden/>
          </w:rPr>
          <w:tab/>
        </w:r>
        <w:r>
          <w:rPr>
            <w:noProof/>
            <w:webHidden/>
          </w:rPr>
          <w:fldChar w:fldCharType="begin"/>
        </w:r>
        <w:r>
          <w:rPr>
            <w:noProof/>
            <w:webHidden/>
          </w:rPr>
          <w:instrText xml:space="preserve"> PAGEREF _Toc481057506 \h </w:instrText>
        </w:r>
        <w:r>
          <w:rPr>
            <w:noProof/>
            <w:webHidden/>
          </w:rPr>
        </w:r>
        <w:r>
          <w:rPr>
            <w:noProof/>
            <w:webHidden/>
          </w:rPr>
          <w:fldChar w:fldCharType="separate"/>
        </w:r>
        <w:r w:rsidR="00AF502B">
          <w:rPr>
            <w:noProof/>
            <w:webHidden/>
          </w:rPr>
          <w:t>12</w:t>
        </w:r>
        <w:r>
          <w:rPr>
            <w:noProof/>
            <w:webHidden/>
          </w:rPr>
          <w:fldChar w:fldCharType="end"/>
        </w:r>
      </w:hyperlink>
    </w:p>
    <w:p w14:paraId="078A57BD" w14:textId="61D5F0CA"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7" w:history="1">
        <w:r w:rsidRPr="005E682F">
          <w:rPr>
            <w:rStyle w:val="Hyperkobling"/>
            <w:noProof/>
          </w:rPr>
          <w:t>15.4</w:t>
        </w:r>
        <w:r>
          <w:rPr>
            <w:rFonts w:asciiTheme="minorHAnsi" w:eastAsiaTheme="minorEastAsia" w:hAnsiTheme="minorHAnsi" w:cstheme="minorBidi"/>
            <w:smallCaps w:val="0"/>
            <w:noProof/>
            <w:sz w:val="22"/>
            <w:szCs w:val="22"/>
          </w:rPr>
          <w:tab/>
        </w:r>
        <w:r w:rsidRPr="005E682F">
          <w:rPr>
            <w:rStyle w:val="Hyperkobling"/>
            <w:noProof/>
          </w:rPr>
          <w:t>Force majeure</w:t>
        </w:r>
        <w:r>
          <w:rPr>
            <w:noProof/>
            <w:webHidden/>
          </w:rPr>
          <w:tab/>
        </w:r>
        <w:r>
          <w:rPr>
            <w:noProof/>
            <w:webHidden/>
          </w:rPr>
          <w:fldChar w:fldCharType="begin"/>
        </w:r>
        <w:r>
          <w:rPr>
            <w:noProof/>
            <w:webHidden/>
          </w:rPr>
          <w:instrText xml:space="preserve"> PAGEREF _Toc481057507 \h </w:instrText>
        </w:r>
        <w:r>
          <w:rPr>
            <w:noProof/>
            <w:webHidden/>
          </w:rPr>
        </w:r>
        <w:r>
          <w:rPr>
            <w:noProof/>
            <w:webHidden/>
          </w:rPr>
          <w:fldChar w:fldCharType="separate"/>
        </w:r>
        <w:r w:rsidR="00AF502B">
          <w:rPr>
            <w:noProof/>
            <w:webHidden/>
          </w:rPr>
          <w:t>12</w:t>
        </w:r>
        <w:r>
          <w:rPr>
            <w:noProof/>
            <w:webHidden/>
          </w:rPr>
          <w:fldChar w:fldCharType="end"/>
        </w:r>
      </w:hyperlink>
    </w:p>
    <w:p w14:paraId="6154A4BB" w14:textId="3FDFD21E" w:rsidR="00B41FF0" w:rsidRDefault="00B41FF0">
      <w:pPr>
        <w:pStyle w:val="INNH1"/>
        <w:rPr>
          <w:rFonts w:asciiTheme="minorHAnsi" w:eastAsiaTheme="minorEastAsia" w:hAnsiTheme="minorHAnsi" w:cstheme="minorBidi"/>
          <w:b w:val="0"/>
          <w:bCs w:val="0"/>
          <w:caps w:val="0"/>
          <w:noProof/>
          <w:sz w:val="22"/>
          <w:szCs w:val="22"/>
        </w:rPr>
      </w:pPr>
      <w:hyperlink w:anchor="_Toc481057508" w:history="1">
        <w:r w:rsidRPr="005E682F">
          <w:rPr>
            <w:rStyle w:val="Hyperkobling"/>
            <w:rFonts w:cs="Arial"/>
            <w:noProof/>
          </w:rPr>
          <w:t>16</w:t>
        </w:r>
        <w:r>
          <w:rPr>
            <w:rFonts w:asciiTheme="minorHAnsi" w:eastAsiaTheme="minorEastAsia" w:hAnsiTheme="minorHAnsi" w:cstheme="minorBidi"/>
            <w:b w:val="0"/>
            <w:bCs w:val="0"/>
            <w:caps w:val="0"/>
            <w:noProof/>
            <w:sz w:val="22"/>
            <w:szCs w:val="22"/>
          </w:rPr>
          <w:tab/>
        </w:r>
        <w:r w:rsidRPr="005E682F">
          <w:rPr>
            <w:rStyle w:val="Hyperkobling"/>
            <w:rFonts w:cs="Arial"/>
            <w:noProof/>
          </w:rPr>
          <w:t>Tvister</w:t>
        </w:r>
        <w:r>
          <w:rPr>
            <w:noProof/>
            <w:webHidden/>
          </w:rPr>
          <w:tab/>
        </w:r>
        <w:r>
          <w:rPr>
            <w:noProof/>
            <w:webHidden/>
          </w:rPr>
          <w:fldChar w:fldCharType="begin"/>
        </w:r>
        <w:r>
          <w:rPr>
            <w:noProof/>
            <w:webHidden/>
          </w:rPr>
          <w:instrText xml:space="preserve"> PAGEREF _Toc481057508 \h </w:instrText>
        </w:r>
        <w:r>
          <w:rPr>
            <w:noProof/>
            <w:webHidden/>
          </w:rPr>
        </w:r>
        <w:r>
          <w:rPr>
            <w:noProof/>
            <w:webHidden/>
          </w:rPr>
          <w:fldChar w:fldCharType="separate"/>
        </w:r>
        <w:r w:rsidR="00AF502B">
          <w:rPr>
            <w:noProof/>
            <w:webHidden/>
          </w:rPr>
          <w:t>13</w:t>
        </w:r>
        <w:r>
          <w:rPr>
            <w:noProof/>
            <w:webHidden/>
          </w:rPr>
          <w:fldChar w:fldCharType="end"/>
        </w:r>
      </w:hyperlink>
    </w:p>
    <w:p w14:paraId="0740872F" w14:textId="0C98E5A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9" w:history="1">
        <w:r w:rsidRPr="005E682F">
          <w:rPr>
            <w:rStyle w:val="Hyperkobling"/>
            <w:noProof/>
          </w:rPr>
          <w:t>16.1</w:t>
        </w:r>
        <w:r>
          <w:rPr>
            <w:rFonts w:asciiTheme="minorHAnsi" w:eastAsiaTheme="minorEastAsia" w:hAnsiTheme="minorHAnsi" w:cstheme="minorBidi"/>
            <w:smallCaps w:val="0"/>
            <w:noProof/>
            <w:sz w:val="22"/>
            <w:szCs w:val="22"/>
          </w:rPr>
          <w:tab/>
        </w:r>
        <w:r w:rsidRPr="005E682F">
          <w:rPr>
            <w:rStyle w:val="Hyperkobling"/>
            <w:noProof/>
          </w:rPr>
          <w:t>Rettsvalg</w:t>
        </w:r>
        <w:r>
          <w:rPr>
            <w:noProof/>
            <w:webHidden/>
          </w:rPr>
          <w:tab/>
        </w:r>
        <w:r>
          <w:rPr>
            <w:noProof/>
            <w:webHidden/>
          </w:rPr>
          <w:fldChar w:fldCharType="begin"/>
        </w:r>
        <w:r>
          <w:rPr>
            <w:noProof/>
            <w:webHidden/>
          </w:rPr>
          <w:instrText xml:space="preserve"> PAGEREF _Toc481057509 \h </w:instrText>
        </w:r>
        <w:r>
          <w:rPr>
            <w:noProof/>
            <w:webHidden/>
          </w:rPr>
        </w:r>
        <w:r>
          <w:rPr>
            <w:noProof/>
            <w:webHidden/>
          </w:rPr>
          <w:fldChar w:fldCharType="separate"/>
        </w:r>
        <w:r w:rsidR="00AF502B">
          <w:rPr>
            <w:noProof/>
            <w:webHidden/>
          </w:rPr>
          <w:t>13</w:t>
        </w:r>
        <w:r>
          <w:rPr>
            <w:noProof/>
            <w:webHidden/>
          </w:rPr>
          <w:fldChar w:fldCharType="end"/>
        </w:r>
      </w:hyperlink>
    </w:p>
    <w:p w14:paraId="518EC31B" w14:textId="0BDAC7B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10" w:history="1">
        <w:r w:rsidRPr="005E682F">
          <w:rPr>
            <w:rStyle w:val="Hyperkobling"/>
            <w:noProof/>
          </w:rPr>
          <w:t>16.2</w:t>
        </w:r>
        <w:r>
          <w:rPr>
            <w:rFonts w:asciiTheme="minorHAnsi" w:eastAsiaTheme="minorEastAsia" w:hAnsiTheme="minorHAnsi" w:cstheme="minorBidi"/>
            <w:smallCaps w:val="0"/>
            <w:noProof/>
            <w:sz w:val="22"/>
            <w:szCs w:val="22"/>
          </w:rPr>
          <w:tab/>
        </w:r>
        <w:r w:rsidRPr="005E682F">
          <w:rPr>
            <w:rStyle w:val="Hyperkobling"/>
            <w:noProof/>
          </w:rPr>
          <w:t>Forhandlinger</w:t>
        </w:r>
        <w:r>
          <w:rPr>
            <w:noProof/>
            <w:webHidden/>
          </w:rPr>
          <w:tab/>
        </w:r>
        <w:r>
          <w:rPr>
            <w:noProof/>
            <w:webHidden/>
          </w:rPr>
          <w:fldChar w:fldCharType="begin"/>
        </w:r>
        <w:r>
          <w:rPr>
            <w:noProof/>
            <w:webHidden/>
          </w:rPr>
          <w:instrText xml:space="preserve"> PAGEREF _Toc481057510 \h </w:instrText>
        </w:r>
        <w:r>
          <w:rPr>
            <w:noProof/>
            <w:webHidden/>
          </w:rPr>
        </w:r>
        <w:r>
          <w:rPr>
            <w:noProof/>
            <w:webHidden/>
          </w:rPr>
          <w:fldChar w:fldCharType="separate"/>
        </w:r>
        <w:r w:rsidR="00AF502B">
          <w:rPr>
            <w:noProof/>
            <w:webHidden/>
          </w:rPr>
          <w:t>13</w:t>
        </w:r>
        <w:r>
          <w:rPr>
            <w:noProof/>
            <w:webHidden/>
          </w:rPr>
          <w:fldChar w:fldCharType="end"/>
        </w:r>
      </w:hyperlink>
    </w:p>
    <w:p w14:paraId="6CDFC304" w14:textId="5A515431"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11" w:history="1">
        <w:r w:rsidRPr="005E682F">
          <w:rPr>
            <w:rStyle w:val="Hyperkobling"/>
            <w:noProof/>
          </w:rPr>
          <w:t>16.3</w:t>
        </w:r>
        <w:r>
          <w:rPr>
            <w:rFonts w:asciiTheme="minorHAnsi" w:eastAsiaTheme="minorEastAsia" w:hAnsiTheme="minorHAnsi" w:cstheme="minorBidi"/>
            <w:smallCaps w:val="0"/>
            <w:noProof/>
            <w:sz w:val="22"/>
            <w:szCs w:val="22"/>
          </w:rPr>
          <w:tab/>
        </w:r>
        <w:r w:rsidRPr="005E682F">
          <w:rPr>
            <w:rStyle w:val="Hyperkobling"/>
            <w:noProof/>
          </w:rPr>
          <w:t>Mekling</w:t>
        </w:r>
        <w:r>
          <w:rPr>
            <w:noProof/>
            <w:webHidden/>
          </w:rPr>
          <w:tab/>
        </w:r>
        <w:r>
          <w:rPr>
            <w:noProof/>
            <w:webHidden/>
          </w:rPr>
          <w:fldChar w:fldCharType="begin"/>
        </w:r>
        <w:r>
          <w:rPr>
            <w:noProof/>
            <w:webHidden/>
          </w:rPr>
          <w:instrText xml:space="preserve"> PAGEREF _Toc481057511 \h </w:instrText>
        </w:r>
        <w:r>
          <w:rPr>
            <w:noProof/>
            <w:webHidden/>
          </w:rPr>
        </w:r>
        <w:r>
          <w:rPr>
            <w:noProof/>
            <w:webHidden/>
          </w:rPr>
          <w:fldChar w:fldCharType="separate"/>
        </w:r>
        <w:r w:rsidR="00AF502B">
          <w:rPr>
            <w:noProof/>
            <w:webHidden/>
          </w:rPr>
          <w:t>13</w:t>
        </w:r>
        <w:r>
          <w:rPr>
            <w:noProof/>
            <w:webHidden/>
          </w:rPr>
          <w:fldChar w:fldCharType="end"/>
        </w:r>
      </w:hyperlink>
    </w:p>
    <w:p w14:paraId="5F4952FB" w14:textId="2E54DE2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12" w:history="1">
        <w:r w:rsidRPr="005E682F">
          <w:rPr>
            <w:rStyle w:val="Hyperkobling"/>
            <w:noProof/>
          </w:rPr>
          <w:t>16.4</w:t>
        </w:r>
        <w:r>
          <w:rPr>
            <w:rFonts w:asciiTheme="minorHAnsi" w:eastAsiaTheme="minorEastAsia" w:hAnsiTheme="minorHAnsi" w:cstheme="minorBidi"/>
            <w:smallCaps w:val="0"/>
            <w:noProof/>
            <w:sz w:val="22"/>
            <w:szCs w:val="22"/>
          </w:rPr>
          <w:tab/>
        </w:r>
        <w:r w:rsidRPr="005E682F">
          <w:rPr>
            <w:rStyle w:val="Hyperkobling"/>
            <w:noProof/>
          </w:rPr>
          <w:t>Domstols- eller voldgiftsbehandling</w:t>
        </w:r>
        <w:r>
          <w:rPr>
            <w:noProof/>
            <w:webHidden/>
          </w:rPr>
          <w:tab/>
        </w:r>
        <w:r>
          <w:rPr>
            <w:noProof/>
            <w:webHidden/>
          </w:rPr>
          <w:fldChar w:fldCharType="begin"/>
        </w:r>
        <w:r>
          <w:rPr>
            <w:noProof/>
            <w:webHidden/>
          </w:rPr>
          <w:instrText xml:space="preserve"> PAGEREF _Toc481057512 \h </w:instrText>
        </w:r>
        <w:r>
          <w:rPr>
            <w:noProof/>
            <w:webHidden/>
          </w:rPr>
        </w:r>
        <w:r>
          <w:rPr>
            <w:noProof/>
            <w:webHidden/>
          </w:rPr>
          <w:fldChar w:fldCharType="separate"/>
        </w:r>
        <w:r w:rsidR="00AF502B">
          <w:rPr>
            <w:noProof/>
            <w:webHidden/>
          </w:rPr>
          <w:t>13</w:t>
        </w:r>
        <w:r>
          <w:rPr>
            <w:noProof/>
            <w:webHidden/>
          </w:rPr>
          <w:fldChar w:fldCharType="end"/>
        </w:r>
      </w:hyperlink>
    </w:p>
    <w:p w14:paraId="5E06855C" w14:textId="352FF35D" w:rsidR="00F7203A" w:rsidRDefault="00C57898" w:rsidP="00BD48A1">
      <w:pPr>
        <w:pStyle w:val="Overskrift1"/>
        <w:pageBreakBefore/>
        <w:spacing w:before="0"/>
      </w:pPr>
      <w:r w:rsidRPr="00C57898">
        <w:rPr>
          <w:sz w:val="20"/>
        </w:rPr>
        <w:lastRenderedPageBreak/>
        <w:fldChar w:fldCharType="end"/>
      </w:r>
      <w:bookmarkStart w:id="0" w:name="_Toc481057460"/>
      <w:bookmarkStart w:id="1" w:name="_Toc477850627"/>
      <w:bookmarkStart w:id="2" w:name="_Toc131580040"/>
      <w:bookmarkStart w:id="3" w:name="_Toc79816813"/>
      <w:bookmarkStart w:id="4" w:name="_Toc128880977"/>
      <w:r w:rsidR="00987D34">
        <w:t>A</w:t>
      </w:r>
      <w:r w:rsidR="00F7203A">
        <w:t>lminnelige bestemmelser</w:t>
      </w:r>
      <w:bookmarkEnd w:id="0"/>
      <w:r w:rsidR="00F7203A">
        <w:t xml:space="preserve"> </w:t>
      </w:r>
    </w:p>
    <w:p w14:paraId="22EF32EF" w14:textId="2401B1ED" w:rsidR="00EF4D8A" w:rsidRPr="00EF4D8A" w:rsidRDefault="00EF4D8A" w:rsidP="00EF4D8A">
      <w:r>
        <w:t>Avtalebestemmelsene er i stor grad basert på bestemme</w:t>
      </w:r>
      <w:r w:rsidR="006542B4">
        <w:t>lsene</w:t>
      </w:r>
      <w:r>
        <w:t xml:space="preserve"> i SSA-avtalene. </w:t>
      </w:r>
    </w:p>
    <w:p w14:paraId="5C05D20B" w14:textId="5A859B92" w:rsidR="00987D34" w:rsidRDefault="00F7203A" w:rsidP="00F7203A">
      <w:pPr>
        <w:pStyle w:val="Overskrift2"/>
      </w:pPr>
      <w:bookmarkStart w:id="5" w:name="_Toc481057461"/>
      <w:r>
        <w:t>A</w:t>
      </w:r>
      <w:r w:rsidR="00987D34">
        <w:t xml:space="preserve">vtalens </w:t>
      </w:r>
      <w:r w:rsidR="00F96D5D">
        <w:t xml:space="preserve">formål og </w:t>
      </w:r>
      <w:r w:rsidR="00987D34">
        <w:t>omfang</w:t>
      </w:r>
      <w:bookmarkEnd w:id="1"/>
      <w:bookmarkEnd w:id="5"/>
    </w:p>
    <w:p w14:paraId="6657CAA8" w14:textId="721ACA36" w:rsidR="00F96D5D" w:rsidRDefault="00F96D5D" w:rsidP="00F96D5D">
      <w:r>
        <w:t xml:space="preserve">Denne avtalen er en rammeavtale mellom Kunden og Leverandøren om leveranse av </w:t>
      </w:r>
      <w:r w:rsidR="00665161">
        <w:t>tjenester</w:t>
      </w:r>
      <w:r>
        <w:t xml:space="preserve"> som er beskrevet i bilag 1.</w:t>
      </w:r>
    </w:p>
    <w:p w14:paraId="510686FE" w14:textId="17030C31" w:rsidR="00987D34" w:rsidRPr="00320B64" w:rsidRDefault="00F96D5D" w:rsidP="00F96D5D">
      <w:r>
        <w:t xml:space="preserve">Rammeavtalen gir Kunden rett til å kjøpe </w:t>
      </w:r>
      <w:r w:rsidR="00665161">
        <w:t>tjenester</w:t>
      </w:r>
      <w:r>
        <w:t xml:space="preserve"> som er dekket av denne rammeavtalen innenfor rammeavtalens omfang og varighet. Kunden er ikke forpliktet til å kjøpe noen bestemt mengde </w:t>
      </w:r>
      <w:r w:rsidR="00665161">
        <w:t>tjenester</w:t>
      </w:r>
      <w:r>
        <w:t xml:space="preserve"> i rammeavtaleperioden.</w:t>
      </w:r>
    </w:p>
    <w:p w14:paraId="027590B3" w14:textId="77777777" w:rsidR="005476F7" w:rsidRDefault="00E071C7" w:rsidP="00F7203A">
      <w:pPr>
        <w:pStyle w:val="Overskrift2"/>
      </w:pPr>
      <w:bookmarkStart w:id="6" w:name="_Toc481057462"/>
      <w:bookmarkEnd w:id="2"/>
      <w:r>
        <w:t>Bilag</w:t>
      </w:r>
      <w:r w:rsidR="00F96D5D">
        <w:t xml:space="preserve"> til avtalen</w:t>
      </w:r>
      <w:bookmarkEnd w:id="6"/>
    </w:p>
    <w:p w14:paraId="733CCF02" w14:textId="77777777" w:rsidR="005476F7" w:rsidRDefault="005476F7" w:rsidP="005476F7">
      <w:r>
        <w:t xml:space="preserve">I dette punktet gis det en oversikt over de </w:t>
      </w:r>
      <w:r w:rsidR="00F96D5D">
        <w:t>bila</w:t>
      </w:r>
      <w:r w:rsidR="00547954">
        <w:t>g</w:t>
      </w:r>
      <w:r>
        <w:t xml:space="preserve"> som følger denne avtale. Det nærmere innholdet </w:t>
      </w:r>
      <w:proofErr w:type="gramStart"/>
      <w:r>
        <w:t>fremgår</w:t>
      </w:r>
      <w:proofErr w:type="gramEnd"/>
      <w:r>
        <w:t xml:space="preserve"> av det enkelte </w:t>
      </w:r>
      <w:r w:rsidR="00F96D5D">
        <w:t>bila</w:t>
      </w:r>
      <w:r w:rsidR="00547954">
        <w:t>g</w:t>
      </w:r>
      <w:r>
        <w:t>et.</w:t>
      </w:r>
    </w:p>
    <w:tbl>
      <w:tblPr>
        <w:tblStyle w:val="Tabellrutenett"/>
        <w:tblW w:w="8238" w:type="dxa"/>
        <w:tblInd w:w="-5" w:type="dxa"/>
        <w:tblLook w:val="04A0" w:firstRow="1" w:lastRow="0" w:firstColumn="1" w:lastColumn="0" w:noHBand="0" w:noVBand="1"/>
      </w:tblPr>
      <w:tblGrid>
        <w:gridCol w:w="7082"/>
        <w:gridCol w:w="566"/>
        <w:gridCol w:w="590"/>
      </w:tblGrid>
      <w:tr w:rsidR="00434A3D" w:rsidRPr="00672F83" w14:paraId="6DD37A4F" w14:textId="77777777" w:rsidTr="00434A3D">
        <w:tc>
          <w:tcPr>
            <w:tcW w:w="7082" w:type="dxa"/>
            <w:shd w:val="clear" w:color="auto" w:fill="D9D9D9" w:themeFill="background1" w:themeFillShade="D9"/>
          </w:tcPr>
          <w:p w14:paraId="7EDE7177" w14:textId="77777777" w:rsidR="00434A3D" w:rsidRPr="00434A3D" w:rsidRDefault="002B7AF3" w:rsidP="002B7AF3">
            <w:pPr>
              <w:spacing w:before="40" w:after="20"/>
              <w:rPr>
                <w:rFonts w:cs="Arial"/>
                <w:sz w:val="24"/>
              </w:rPr>
            </w:pPr>
            <w:r>
              <w:t>Velg bilag ved å sette kryss</w:t>
            </w:r>
            <w:r w:rsidR="00434A3D">
              <w:t xml:space="preserve"> </w:t>
            </w:r>
            <w:r>
              <w:t>for «J</w:t>
            </w:r>
            <w:r w:rsidR="00434A3D">
              <w:t>a</w:t>
            </w:r>
            <w:r>
              <w:t>»</w:t>
            </w:r>
            <w:r w:rsidR="00434A3D">
              <w:t xml:space="preserve"> eller </w:t>
            </w:r>
            <w:r>
              <w:t>«N</w:t>
            </w:r>
            <w:r w:rsidR="00434A3D">
              <w:t>ei</w:t>
            </w:r>
            <w:r>
              <w:t>».</w:t>
            </w:r>
          </w:p>
        </w:tc>
        <w:tc>
          <w:tcPr>
            <w:tcW w:w="566" w:type="dxa"/>
            <w:shd w:val="clear" w:color="auto" w:fill="D9D9D9" w:themeFill="background1" w:themeFillShade="D9"/>
          </w:tcPr>
          <w:p w14:paraId="36B3EF2C" w14:textId="77777777" w:rsidR="00434A3D" w:rsidRPr="00672F83" w:rsidRDefault="00434A3D" w:rsidP="00434A3D">
            <w:pPr>
              <w:spacing w:before="40" w:after="20"/>
              <w:jc w:val="center"/>
              <w:rPr>
                <w:rFonts w:cs="Arial"/>
                <w:sz w:val="24"/>
              </w:rPr>
            </w:pPr>
            <w:r>
              <w:t>Ja</w:t>
            </w:r>
          </w:p>
        </w:tc>
        <w:tc>
          <w:tcPr>
            <w:tcW w:w="590" w:type="dxa"/>
            <w:shd w:val="clear" w:color="auto" w:fill="D9D9D9" w:themeFill="background1" w:themeFillShade="D9"/>
          </w:tcPr>
          <w:p w14:paraId="2FEB3816" w14:textId="77777777" w:rsidR="00434A3D" w:rsidRPr="00672F83" w:rsidRDefault="00434A3D" w:rsidP="00434A3D">
            <w:pPr>
              <w:spacing w:before="40" w:after="20"/>
              <w:jc w:val="center"/>
              <w:rPr>
                <w:rFonts w:cs="Arial"/>
                <w:sz w:val="24"/>
              </w:rPr>
            </w:pPr>
            <w:r>
              <w:t>Nei</w:t>
            </w:r>
          </w:p>
        </w:tc>
      </w:tr>
      <w:tr w:rsidR="00F96D5D" w:rsidRPr="00672F83" w14:paraId="357D9C24" w14:textId="77777777" w:rsidTr="00434A3D">
        <w:tc>
          <w:tcPr>
            <w:tcW w:w="7082" w:type="dxa"/>
          </w:tcPr>
          <w:p w14:paraId="65080C21" w14:textId="0127EEC5" w:rsidR="00F96D5D"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Oppdragsgivers</w:t>
            </w:r>
            <w:r w:rsidR="00F96D5D" w:rsidRPr="00672F83">
              <w:rPr>
                <w:rFonts w:cs="Arial"/>
                <w:sz w:val="24"/>
              </w:rPr>
              <w:t xml:space="preserve"> kravspesifikasjon </w:t>
            </w:r>
          </w:p>
        </w:tc>
        <w:tc>
          <w:tcPr>
            <w:tcW w:w="566" w:type="dxa"/>
          </w:tcPr>
          <w:p w14:paraId="00C62954" w14:textId="076ACB61"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4D2C3F1A" w14:textId="77777777" w:rsidR="00F96D5D" w:rsidRPr="00672F83" w:rsidRDefault="00F96D5D" w:rsidP="00434A3D">
            <w:pPr>
              <w:spacing w:before="40" w:after="20"/>
              <w:jc w:val="center"/>
              <w:rPr>
                <w:rFonts w:cs="Arial"/>
                <w:sz w:val="24"/>
              </w:rPr>
            </w:pPr>
          </w:p>
        </w:tc>
      </w:tr>
      <w:tr w:rsidR="00F96D5D" w:rsidRPr="00672F83" w14:paraId="76E81E0F" w14:textId="77777777" w:rsidTr="00434A3D">
        <w:tc>
          <w:tcPr>
            <w:tcW w:w="7082" w:type="dxa"/>
          </w:tcPr>
          <w:p w14:paraId="2EDBF243"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 xml:space="preserve">Leverandørens </w:t>
            </w:r>
            <w:r w:rsidR="000C5F9B">
              <w:rPr>
                <w:rFonts w:cs="Arial"/>
                <w:sz w:val="24"/>
              </w:rPr>
              <w:t>beskrivelse av leveransen inkl. besvarelse av kravspesifikasjonen</w:t>
            </w:r>
          </w:p>
        </w:tc>
        <w:tc>
          <w:tcPr>
            <w:tcW w:w="566" w:type="dxa"/>
          </w:tcPr>
          <w:p w14:paraId="46E9BE5E" w14:textId="27090FA6"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103907AC" w14:textId="77777777" w:rsidR="00F96D5D" w:rsidRPr="00672F83" w:rsidRDefault="00F96D5D" w:rsidP="00434A3D">
            <w:pPr>
              <w:spacing w:before="40" w:after="20"/>
              <w:jc w:val="center"/>
              <w:rPr>
                <w:rFonts w:cs="Arial"/>
                <w:sz w:val="24"/>
              </w:rPr>
            </w:pPr>
          </w:p>
        </w:tc>
      </w:tr>
      <w:tr w:rsidR="00F96D5D" w:rsidRPr="00672F83" w14:paraId="523F940A" w14:textId="77777777" w:rsidTr="00434A3D">
        <w:tc>
          <w:tcPr>
            <w:tcW w:w="7082" w:type="dxa"/>
          </w:tcPr>
          <w:p w14:paraId="41D617B7" w14:textId="5C9A6741" w:rsidR="00F96D5D" w:rsidRPr="00672F83" w:rsidRDefault="00630788" w:rsidP="00F75EC2">
            <w:pPr>
              <w:pStyle w:val="Listeavsnitt"/>
              <w:numPr>
                <w:ilvl w:val="0"/>
                <w:numId w:val="2"/>
              </w:numPr>
              <w:spacing w:before="40" w:after="20"/>
              <w:ind w:left="1029" w:hanging="1029"/>
              <w:contextualSpacing w:val="0"/>
              <w:rPr>
                <w:rFonts w:cs="Arial"/>
                <w:sz w:val="24"/>
              </w:rPr>
            </w:pPr>
            <w:r>
              <w:rPr>
                <w:rFonts w:cs="Arial"/>
                <w:sz w:val="24"/>
              </w:rPr>
              <w:t>Samlet pris</w:t>
            </w:r>
            <w:r w:rsidR="00F96D5D" w:rsidRPr="00672F83">
              <w:rPr>
                <w:rFonts w:cs="Arial"/>
                <w:sz w:val="24"/>
              </w:rPr>
              <w:t xml:space="preserve"> og prisbestemmelser </w:t>
            </w:r>
          </w:p>
        </w:tc>
        <w:tc>
          <w:tcPr>
            <w:tcW w:w="566" w:type="dxa"/>
          </w:tcPr>
          <w:p w14:paraId="4D58A178" w14:textId="21AA0AC1"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5C375833" w14:textId="77777777" w:rsidR="00F96D5D" w:rsidRPr="00672F83" w:rsidRDefault="00F96D5D" w:rsidP="00434A3D">
            <w:pPr>
              <w:spacing w:before="40" w:after="20"/>
              <w:jc w:val="center"/>
              <w:rPr>
                <w:rFonts w:cs="Arial"/>
                <w:sz w:val="24"/>
              </w:rPr>
            </w:pPr>
          </w:p>
        </w:tc>
      </w:tr>
      <w:tr w:rsidR="00350E79" w:rsidRPr="00672F83" w14:paraId="797182B8" w14:textId="77777777" w:rsidTr="00434A3D">
        <w:tc>
          <w:tcPr>
            <w:tcW w:w="7082" w:type="dxa"/>
          </w:tcPr>
          <w:p w14:paraId="75DF6FC3" w14:textId="63453769" w:rsidR="00350E79"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Utdypende faktura og leveringsbestemmelser</w:t>
            </w:r>
          </w:p>
        </w:tc>
        <w:tc>
          <w:tcPr>
            <w:tcW w:w="566" w:type="dxa"/>
          </w:tcPr>
          <w:p w14:paraId="17CF87B3" w14:textId="136B517A" w:rsidR="00350E79"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0F959B3F" w14:textId="77777777" w:rsidR="00350E79" w:rsidRPr="00672F83" w:rsidRDefault="00350E79" w:rsidP="00434A3D">
            <w:pPr>
              <w:spacing w:before="40" w:after="20"/>
              <w:jc w:val="center"/>
              <w:rPr>
                <w:rFonts w:cs="Arial"/>
                <w:sz w:val="24"/>
              </w:rPr>
            </w:pPr>
          </w:p>
        </w:tc>
      </w:tr>
      <w:tr w:rsidR="00F96D5D" w:rsidRPr="00672F83" w14:paraId="5A53C982" w14:textId="77777777" w:rsidTr="00434A3D">
        <w:tc>
          <w:tcPr>
            <w:tcW w:w="7082" w:type="dxa"/>
          </w:tcPr>
          <w:p w14:paraId="6C1F129B"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Administrative bestemmelser</w:t>
            </w:r>
          </w:p>
        </w:tc>
        <w:tc>
          <w:tcPr>
            <w:tcW w:w="566" w:type="dxa"/>
          </w:tcPr>
          <w:p w14:paraId="7F19AF61" w14:textId="1721741D"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176A0BCF" w14:textId="77777777" w:rsidR="00F96D5D" w:rsidRPr="00672F83" w:rsidRDefault="00F96D5D" w:rsidP="00434A3D">
            <w:pPr>
              <w:spacing w:before="40" w:after="20"/>
              <w:jc w:val="center"/>
              <w:rPr>
                <w:rFonts w:cs="Arial"/>
                <w:sz w:val="24"/>
              </w:rPr>
            </w:pPr>
          </w:p>
        </w:tc>
      </w:tr>
      <w:tr w:rsidR="00F96D5D" w:rsidRPr="00672F83" w14:paraId="3B3C17C2" w14:textId="77777777" w:rsidTr="00434A3D">
        <w:tc>
          <w:tcPr>
            <w:tcW w:w="7082" w:type="dxa"/>
          </w:tcPr>
          <w:p w14:paraId="5B665ABD"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 xml:space="preserve">Endringer til den generelle avtaleteksten </w:t>
            </w:r>
          </w:p>
        </w:tc>
        <w:tc>
          <w:tcPr>
            <w:tcW w:w="566" w:type="dxa"/>
          </w:tcPr>
          <w:p w14:paraId="00B3EEB0" w14:textId="77777777" w:rsidR="00F96D5D" w:rsidRPr="00672F83" w:rsidRDefault="00F96D5D" w:rsidP="00434A3D">
            <w:pPr>
              <w:spacing w:before="40" w:after="20"/>
              <w:jc w:val="center"/>
              <w:rPr>
                <w:rFonts w:cs="Arial"/>
                <w:sz w:val="24"/>
              </w:rPr>
            </w:pPr>
          </w:p>
        </w:tc>
        <w:tc>
          <w:tcPr>
            <w:tcW w:w="590" w:type="dxa"/>
          </w:tcPr>
          <w:p w14:paraId="11D88A3E" w14:textId="79703840" w:rsidR="00F96D5D" w:rsidRPr="00672F83" w:rsidRDefault="00D57638" w:rsidP="00434A3D">
            <w:pPr>
              <w:spacing w:before="40" w:after="20"/>
              <w:jc w:val="center"/>
              <w:rPr>
                <w:rFonts w:cs="Arial"/>
                <w:sz w:val="24"/>
              </w:rPr>
            </w:pPr>
            <w:proofErr w:type="spellStart"/>
            <w:r>
              <w:rPr>
                <w:rFonts w:cs="Arial"/>
                <w:sz w:val="24"/>
              </w:rPr>
              <w:t>X</w:t>
            </w:r>
            <w:proofErr w:type="spellEnd"/>
          </w:p>
        </w:tc>
      </w:tr>
      <w:tr w:rsidR="00F96D5D" w:rsidRPr="00672F83" w14:paraId="574CC649" w14:textId="77777777" w:rsidTr="00434A3D">
        <w:tc>
          <w:tcPr>
            <w:tcW w:w="7082" w:type="dxa"/>
          </w:tcPr>
          <w:p w14:paraId="0B684B67"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Endringer etter avtaleinngåelsen</w:t>
            </w:r>
          </w:p>
        </w:tc>
        <w:tc>
          <w:tcPr>
            <w:tcW w:w="566" w:type="dxa"/>
          </w:tcPr>
          <w:p w14:paraId="3B216903" w14:textId="77777777" w:rsidR="00F96D5D" w:rsidRPr="00672F83" w:rsidRDefault="00F96D5D" w:rsidP="00434A3D">
            <w:pPr>
              <w:spacing w:before="40" w:after="20"/>
              <w:jc w:val="center"/>
              <w:rPr>
                <w:rFonts w:cs="Arial"/>
                <w:sz w:val="24"/>
              </w:rPr>
            </w:pPr>
          </w:p>
        </w:tc>
        <w:tc>
          <w:tcPr>
            <w:tcW w:w="590" w:type="dxa"/>
          </w:tcPr>
          <w:p w14:paraId="0BC67395" w14:textId="612AE689" w:rsidR="00F96D5D" w:rsidRPr="00672F83" w:rsidRDefault="00D57638" w:rsidP="00434A3D">
            <w:pPr>
              <w:spacing w:before="40" w:after="20"/>
              <w:jc w:val="center"/>
              <w:rPr>
                <w:rFonts w:cs="Arial"/>
                <w:sz w:val="24"/>
              </w:rPr>
            </w:pPr>
            <w:proofErr w:type="spellStart"/>
            <w:r>
              <w:rPr>
                <w:rFonts w:cs="Arial"/>
                <w:sz w:val="24"/>
              </w:rPr>
              <w:t>X</w:t>
            </w:r>
            <w:proofErr w:type="spellEnd"/>
          </w:p>
        </w:tc>
      </w:tr>
      <w:tr w:rsidR="00F96D5D" w:rsidRPr="00672F83" w14:paraId="32EA8F96" w14:textId="77777777" w:rsidTr="00434A3D">
        <w:tc>
          <w:tcPr>
            <w:tcW w:w="7082" w:type="dxa"/>
          </w:tcPr>
          <w:p w14:paraId="7B36EBC1" w14:textId="318F9B0C" w:rsidR="00F96D5D"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Avropsmekanisme</w:t>
            </w:r>
          </w:p>
        </w:tc>
        <w:tc>
          <w:tcPr>
            <w:tcW w:w="566" w:type="dxa"/>
          </w:tcPr>
          <w:p w14:paraId="04FF3E22" w14:textId="45DAF634"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4EFF4AEF" w14:textId="77777777" w:rsidR="00F96D5D" w:rsidRPr="00672F83" w:rsidRDefault="00F96D5D" w:rsidP="00434A3D">
            <w:pPr>
              <w:spacing w:before="40" w:after="20"/>
              <w:jc w:val="center"/>
              <w:rPr>
                <w:rFonts w:cs="Arial"/>
                <w:sz w:val="24"/>
              </w:rPr>
            </w:pPr>
          </w:p>
        </w:tc>
      </w:tr>
      <w:tr w:rsidR="00350E79" w:rsidRPr="00672F83" w14:paraId="372E7FD5" w14:textId="77777777" w:rsidTr="00434A3D">
        <w:tc>
          <w:tcPr>
            <w:tcW w:w="7082" w:type="dxa"/>
          </w:tcPr>
          <w:p w14:paraId="48CC3616" w14:textId="4445A608" w:rsidR="00350E79" w:rsidRDefault="00350E79" w:rsidP="00F75EC2">
            <w:pPr>
              <w:pStyle w:val="Listeavsnitt"/>
              <w:numPr>
                <w:ilvl w:val="0"/>
                <w:numId w:val="2"/>
              </w:numPr>
              <w:spacing w:before="40" w:after="20"/>
              <w:ind w:left="1029" w:hanging="1029"/>
              <w:contextualSpacing w:val="0"/>
              <w:rPr>
                <w:rFonts w:cs="Arial"/>
                <w:sz w:val="24"/>
              </w:rPr>
            </w:pPr>
            <w:r>
              <w:rPr>
                <w:rFonts w:cs="Arial"/>
                <w:sz w:val="24"/>
              </w:rPr>
              <w:t>Etiske krav til Leverandør</w:t>
            </w:r>
          </w:p>
        </w:tc>
        <w:tc>
          <w:tcPr>
            <w:tcW w:w="566" w:type="dxa"/>
          </w:tcPr>
          <w:p w14:paraId="5D43C148" w14:textId="0ACF112E" w:rsidR="00350E79" w:rsidRPr="00672F83" w:rsidRDefault="000D2F31" w:rsidP="00434A3D">
            <w:pPr>
              <w:spacing w:before="40" w:after="20"/>
              <w:jc w:val="center"/>
              <w:rPr>
                <w:rFonts w:cs="Arial"/>
                <w:sz w:val="24"/>
              </w:rPr>
            </w:pPr>
            <w:proofErr w:type="spellStart"/>
            <w:r>
              <w:rPr>
                <w:rFonts w:cs="Arial"/>
                <w:sz w:val="24"/>
              </w:rPr>
              <w:t>X</w:t>
            </w:r>
            <w:proofErr w:type="spellEnd"/>
          </w:p>
        </w:tc>
        <w:tc>
          <w:tcPr>
            <w:tcW w:w="590" w:type="dxa"/>
          </w:tcPr>
          <w:p w14:paraId="0B5AD874" w14:textId="44D2BE4B" w:rsidR="00350E79" w:rsidRPr="00672F83" w:rsidRDefault="00350E79" w:rsidP="00434A3D">
            <w:pPr>
              <w:spacing w:before="40" w:after="20"/>
              <w:jc w:val="center"/>
              <w:rPr>
                <w:rFonts w:cs="Arial"/>
                <w:sz w:val="24"/>
              </w:rPr>
            </w:pPr>
          </w:p>
        </w:tc>
      </w:tr>
      <w:tr w:rsidR="00D35C99" w:rsidRPr="00672F83" w14:paraId="5DCFCD52" w14:textId="77777777" w:rsidTr="00434A3D">
        <w:tc>
          <w:tcPr>
            <w:tcW w:w="7082" w:type="dxa"/>
          </w:tcPr>
          <w:p w14:paraId="10BE8BCD" w14:textId="6ED356A6" w:rsidR="00D35C99"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Oppdragsgivers logistikkbestemmelser</w:t>
            </w:r>
          </w:p>
        </w:tc>
        <w:tc>
          <w:tcPr>
            <w:tcW w:w="566" w:type="dxa"/>
          </w:tcPr>
          <w:p w14:paraId="7905EBEB" w14:textId="77777777" w:rsidR="00D35C99" w:rsidRPr="00672F83" w:rsidRDefault="00D35C99" w:rsidP="00434A3D">
            <w:pPr>
              <w:spacing w:before="40" w:after="20"/>
              <w:jc w:val="center"/>
              <w:rPr>
                <w:rFonts w:cs="Arial"/>
                <w:sz w:val="24"/>
              </w:rPr>
            </w:pPr>
          </w:p>
        </w:tc>
        <w:tc>
          <w:tcPr>
            <w:tcW w:w="590" w:type="dxa"/>
          </w:tcPr>
          <w:p w14:paraId="73389C44" w14:textId="0B3940BD" w:rsidR="00D35C99" w:rsidRPr="00672F83" w:rsidRDefault="00D57638" w:rsidP="00434A3D">
            <w:pPr>
              <w:spacing w:before="40" w:after="20"/>
              <w:jc w:val="center"/>
              <w:rPr>
                <w:rFonts w:cs="Arial"/>
                <w:sz w:val="24"/>
              </w:rPr>
            </w:pPr>
            <w:proofErr w:type="spellStart"/>
            <w:r>
              <w:rPr>
                <w:rFonts w:cs="Arial"/>
                <w:sz w:val="24"/>
              </w:rPr>
              <w:t>X</w:t>
            </w:r>
            <w:proofErr w:type="spellEnd"/>
          </w:p>
        </w:tc>
      </w:tr>
      <w:tr w:rsidR="00350E79" w:rsidRPr="00672F83" w14:paraId="3383304B" w14:textId="77777777" w:rsidTr="00434A3D">
        <w:tc>
          <w:tcPr>
            <w:tcW w:w="7082" w:type="dxa"/>
          </w:tcPr>
          <w:p w14:paraId="41D5F946" w14:textId="5221A5C3" w:rsidR="00350E79" w:rsidRDefault="00350E79" w:rsidP="00F75EC2">
            <w:pPr>
              <w:pStyle w:val="Listeavsnitt"/>
              <w:numPr>
                <w:ilvl w:val="0"/>
                <w:numId w:val="2"/>
              </w:numPr>
              <w:spacing w:before="40" w:after="20"/>
              <w:ind w:left="1029" w:hanging="1029"/>
              <w:contextualSpacing w:val="0"/>
              <w:rPr>
                <w:rFonts w:cs="Arial"/>
                <w:sz w:val="24"/>
              </w:rPr>
            </w:pPr>
            <w:r>
              <w:rPr>
                <w:rFonts w:cs="Arial"/>
                <w:sz w:val="24"/>
              </w:rPr>
              <w:t>Samhandlingsavtale E-handel</w:t>
            </w:r>
          </w:p>
        </w:tc>
        <w:tc>
          <w:tcPr>
            <w:tcW w:w="566" w:type="dxa"/>
          </w:tcPr>
          <w:p w14:paraId="48C8DB2E" w14:textId="77777777" w:rsidR="00350E79" w:rsidRPr="00672F83" w:rsidRDefault="00350E79" w:rsidP="00434A3D">
            <w:pPr>
              <w:spacing w:before="40" w:after="20"/>
              <w:jc w:val="center"/>
              <w:rPr>
                <w:rFonts w:cs="Arial"/>
                <w:sz w:val="24"/>
              </w:rPr>
            </w:pPr>
          </w:p>
        </w:tc>
        <w:tc>
          <w:tcPr>
            <w:tcW w:w="590" w:type="dxa"/>
          </w:tcPr>
          <w:p w14:paraId="5C8D4B00" w14:textId="2E755B91" w:rsidR="00350E79" w:rsidRPr="00672F83" w:rsidRDefault="00D57638" w:rsidP="00434A3D">
            <w:pPr>
              <w:spacing w:before="40" w:after="20"/>
              <w:jc w:val="center"/>
              <w:rPr>
                <w:rFonts w:cs="Arial"/>
                <w:sz w:val="24"/>
              </w:rPr>
            </w:pPr>
            <w:proofErr w:type="spellStart"/>
            <w:r>
              <w:rPr>
                <w:rFonts w:cs="Arial"/>
                <w:sz w:val="24"/>
              </w:rPr>
              <w:t>X</w:t>
            </w:r>
            <w:proofErr w:type="spellEnd"/>
          </w:p>
        </w:tc>
      </w:tr>
      <w:tr w:rsidR="00F96D5D" w:rsidRPr="00672F83" w14:paraId="603B3D11" w14:textId="77777777" w:rsidTr="00434A3D">
        <w:tc>
          <w:tcPr>
            <w:tcW w:w="7082" w:type="dxa"/>
          </w:tcPr>
          <w:p w14:paraId="3A02192B" w14:textId="6B6A5909" w:rsidR="00F96D5D" w:rsidRPr="00672F83" w:rsidRDefault="00F96D5D" w:rsidP="00434A3D">
            <w:pPr>
              <w:spacing w:before="40" w:after="20"/>
              <w:rPr>
                <w:rFonts w:cs="Arial"/>
                <w:sz w:val="24"/>
              </w:rPr>
            </w:pPr>
            <w:r w:rsidRPr="00672F83">
              <w:rPr>
                <w:rFonts w:cs="Arial"/>
                <w:sz w:val="24"/>
              </w:rPr>
              <w:t xml:space="preserve">Andre bilag: </w:t>
            </w:r>
            <w:r w:rsidR="000D1213">
              <w:rPr>
                <w:rFonts w:cs="Arial"/>
                <w:sz w:val="24"/>
              </w:rPr>
              <w:t>Prisskjema</w:t>
            </w:r>
          </w:p>
        </w:tc>
        <w:tc>
          <w:tcPr>
            <w:tcW w:w="566" w:type="dxa"/>
          </w:tcPr>
          <w:p w14:paraId="7D8C46FC" w14:textId="69E69465" w:rsidR="00F96D5D" w:rsidRPr="00672F83" w:rsidRDefault="000D1213" w:rsidP="00434A3D">
            <w:pPr>
              <w:spacing w:before="40" w:after="20"/>
              <w:jc w:val="center"/>
              <w:rPr>
                <w:rFonts w:cs="Arial"/>
                <w:sz w:val="24"/>
              </w:rPr>
            </w:pPr>
            <w:proofErr w:type="spellStart"/>
            <w:r>
              <w:rPr>
                <w:rFonts w:cs="Arial"/>
                <w:sz w:val="24"/>
              </w:rPr>
              <w:t>X</w:t>
            </w:r>
            <w:proofErr w:type="spellEnd"/>
          </w:p>
        </w:tc>
        <w:tc>
          <w:tcPr>
            <w:tcW w:w="590" w:type="dxa"/>
          </w:tcPr>
          <w:p w14:paraId="098C2384" w14:textId="77777777" w:rsidR="00F96D5D" w:rsidRPr="00672F83" w:rsidRDefault="00F96D5D" w:rsidP="00434A3D">
            <w:pPr>
              <w:spacing w:before="40" w:after="20"/>
              <w:jc w:val="center"/>
              <w:rPr>
                <w:rFonts w:cs="Arial"/>
                <w:sz w:val="24"/>
              </w:rPr>
            </w:pPr>
          </w:p>
        </w:tc>
      </w:tr>
      <w:tr w:rsidR="00F96D5D" w:rsidRPr="00672F83" w14:paraId="03EA32E7" w14:textId="77777777" w:rsidTr="00434A3D">
        <w:tc>
          <w:tcPr>
            <w:tcW w:w="7082" w:type="dxa"/>
          </w:tcPr>
          <w:p w14:paraId="5BA2A544" w14:textId="77777777" w:rsidR="00F96D5D" w:rsidRPr="00672F83" w:rsidRDefault="00F96D5D" w:rsidP="00434A3D">
            <w:pPr>
              <w:spacing w:before="40" w:after="20"/>
              <w:rPr>
                <w:rFonts w:cs="Arial"/>
                <w:sz w:val="24"/>
                <w:highlight w:val="yellow"/>
              </w:rPr>
            </w:pPr>
          </w:p>
        </w:tc>
        <w:tc>
          <w:tcPr>
            <w:tcW w:w="566" w:type="dxa"/>
          </w:tcPr>
          <w:p w14:paraId="09AB17B8" w14:textId="77777777" w:rsidR="00F96D5D" w:rsidRPr="00672F83" w:rsidRDefault="00F96D5D" w:rsidP="00434A3D">
            <w:pPr>
              <w:spacing w:before="40" w:after="20"/>
              <w:jc w:val="center"/>
              <w:rPr>
                <w:rFonts w:cs="Arial"/>
                <w:sz w:val="24"/>
                <w:highlight w:val="yellow"/>
              </w:rPr>
            </w:pPr>
          </w:p>
        </w:tc>
        <w:tc>
          <w:tcPr>
            <w:tcW w:w="590" w:type="dxa"/>
          </w:tcPr>
          <w:p w14:paraId="03B9A48C" w14:textId="77777777" w:rsidR="00F96D5D" w:rsidRPr="00672F83" w:rsidRDefault="00F96D5D" w:rsidP="00434A3D">
            <w:pPr>
              <w:spacing w:before="40" w:after="20"/>
              <w:jc w:val="center"/>
              <w:rPr>
                <w:rFonts w:cs="Arial"/>
                <w:sz w:val="24"/>
                <w:highlight w:val="yellow"/>
              </w:rPr>
            </w:pPr>
          </w:p>
        </w:tc>
      </w:tr>
    </w:tbl>
    <w:p w14:paraId="4AAF898E" w14:textId="77777777" w:rsidR="00547954" w:rsidRPr="00247AFC" w:rsidRDefault="00547954" w:rsidP="00547954">
      <w:pPr>
        <w:spacing w:before="60"/>
        <w:rPr>
          <w:rFonts w:cs="Arial"/>
        </w:rPr>
      </w:pPr>
      <w:r w:rsidRPr="00247AFC">
        <w:rPr>
          <w:rFonts w:cs="Arial"/>
          <w:i/>
        </w:rPr>
        <w:t xml:space="preserve">Tabell 1. Oversikt over </w:t>
      </w:r>
      <w:r w:rsidR="00E071C7">
        <w:rPr>
          <w:rFonts w:cs="Arial"/>
          <w:i/>
        </w:rPr>
        <w:t>bila</w:t>
      </w:r>
      <w:r>
        <w:rPr>
          <w:rFonts w:cs="Arial"/>
          <w:i/>
        </w:rPr>
        <w:t>g</w:t>
      </w:r>
      <w:r w:rsidRPr="00247AFC">
        <w:rPr>
          <w:rFonts w:cs="Arial"/>
        </w:rPr>
        <w:t> </w:t>
      </w:r>
    </w:p>
    <w:p w14:paraId="4B3CEAEC" w14:textId="77777777" w:rsidR="00434A3D" w:rsidRPr="00854EB3" w:rsidRDefault="00434A3D" w:rsidP="00434A3D">
      <w:pPr>
        <w:pStyle w:val="Overskrift2"/>
      </w:pPr>
      <w:bookmarkStart w:id="7" w:name="_Toc460854799"/>
      <w:bookmarkStart w:id="8" w:name="_Toc478114455"/>
      <w:bookmarkStart w:id="9" w:name="_Toc478381570"/>
      <w:bookmarkStart w:id="10" w:name="_Toc481057463"/>
      <w:r w:rsidRPr="00854EB3">
        <w:t>Tolkning og rangordning</w:t>
      </w:r>
      <w:bookmarkEnd w:id="7"/>
      <w:bookmarkEnd w:id="8"/>
      <w:bookmarkEnd w:id="9"/>
      <w:bookmarkEnd w:id="10"/>
    </w:p>
    <w:p w14:paraId="7B0D2D82" w14:textId="51F3182F" w:rsidR="000C5F9B" w:rsidRDefault="00434A3D" w:rsidP="001333D2">
      <w:r w:rsidRPr="006D0F3B">
        <w:t xml:space="preserve">Endringer i den generelle avtaleteksten (dette dokumentet) skal samles i bilag </w:t>
      </w:r>
      <w:r w:rsidR="001B3744">
        <w:t>6</w:t>
      </w:r>
      <w:r w:rsidRPr="006D0F3B">
        <w:t>, med mindre den generelle avtaleteksten henviser slike endringer til et annet bilag.</w:t>
      </w:r>
    </w:p>
    <w:p w14:paraId="4397C2E5" w14:textId="77777777" w:rsidR="00434A3D" w:rsidRPr="006D0F3B" w:rsidRDefault="00434A3D" w:rsidP="001333D2">
      <w:r w:rsidRPr="006D0F3B">
        <w:t>Ved eventuell motstrid skal følgende tolkningsprinsipper legges til grunn:</w:t>
      </w:r>
    </w:p>
    <w:p w14:paraId="301CAFF9" w14:textId="77777777" w:rsidR="00434A3D" w:rsidRPr="006D0F3B" w:rsidRDefault="00434A3D" w:rsidP="00F75EC2">
      <w:pPr>
        <w:pStyle w:val="Listeavsnitt"/>
        <w:numPr>
          <w:ilvl w:val="0"/>
          <w:numId w:val="4"/>
        </w:numPr>
        <w:ind w:hanging="357"/>
        <w:contextualSpacing w:val="0"/>
      </w:pPr>
      <w:r w:rsidRPr="006D0F3B">
        <w:t>Den generelle avtaleteksten går foran bilagene</w:t>
      </w:r>
      <w:r w:rsidR="008D00F5">
        <w:t xml:space="preserve"> med de unntak som framkommer nedenfor</w:t>
      </w:r>
      <w:r w:rsidR="003C79C3">
        <w:t>.</w:t>
      </w:r>
    </w:p>
    <w:p w14:paraId="5797A2B2" w14:textId="77777777" w:rsidR="002B7AF3" w:rsidRPr="006D0F3B" w:rsidRDefault="002B7AF3" w:rsidP="00F75EC2">
      <w:pPr>
        <w:pStyle w:val="Listeavsnitt"/>
        <w:numPr>
          <w:ilvl w:val="0"/>
          <w:numId w:val="4"/>
        </w:numPr>
        <w:spacing w:after="40"/>
        <w:ind w:hanging="357"/>
        <w:contextualSpacing w:val="0"/>
      </w:pPr>
      <w:r>
        <w:t>Bilagene</w:t>
      </w:r>
      <w:r w:rsidRPr="003C79C3">
        <w:t xml:space="preserve">s rangering </w:t>
      </w:r>
      <w:r>
        <w:t xml:space="preserve">er </w:t>
      </w:r>
      <w:r w:rsidRPr="003C79C3">
        <w:t>i henhold til nummereringen</w:t>
      </w:r>
      <w:r>
        <w:t xml:space="preserve"> med følgende unntak</w:t>
      </w:r>
      <w:r w:rsidRPr="003C79C3">
        <w:t>.</w:t>
      </w:r>
    </w:p>
    <w:p w14:paraId="6F496C30" w14:textId="2803FA20" w:rsidR="002B7AF3" w:rsidRDefault="00434A3D" w:rsidP="00F75EC2">
      <w:pPr>
        <w:pStyle w:val="Listeavsnitt"/>
        <w:numPr>
          <w:ilvl w:val="1"/>
          <w:numId w:val="4"/>
        </w:numPr>
        <w:spacing w:after="40"/>
        <w:ind w:hanging="357"/>
        <w:contextualSpacing w:val="0"/>
      </w:pPr>
      <w:r w:rsidRPr="006D0F3B">
        <w:t xml:space="preserve">Bilag </w:t>
      </w:r>
      <w:r w:rsidR="00350E79">
        <w:t>6</w:t>
      </w:r>
      <w:r w:rsidRPr="006D0F3B">
        <w:t xml:space="preserve"> </w:t>
      </w:r>
      <w:r w:rsidR="002B7AF3">
        <w:t xml:space="preserve">går </w:t>
      </w:r>
      <w:r w:rsidR="005E0B1D">
        <w:t>foran</w:t>
      </w:r>
      <w:r w:rsidR="002B7AF3">
        <w:t xml:space="preserve"> den generelle avtaleteksten og </w:t>
      </w:r>
      <w:r w:rsidR="00350E79">
        <w:t>alle bilag med unntak av bilag 7</w:t>
      </w:r>
      <w:r w:rsidR="002B7AF3">
        <w:t>.</w:t>
      </w:r>
    </w:p>
    <w:p w14:paraId="6EC8725C" w14:textId="259F22F7" w:rsidR="00434A3D" w:rsidRPr="006D0F3B" w:rsidRDefault="00E071C7" w:rsidP="00F75EC2">
      <w:pPr>
        <w:pStyle w:val="Listeavsnitt"/>
        <w:numPr>
          <w:ilvl w:val="1"/>
          <w:numId w:val="4"/>
        </w:numPr>
        <w:ind w:hanging="357"/>
        <w:contextualSpacing w:val="0"/>
      </w:pPr>
      <w:r>
        <w:t>Bilag</w:t>
      </w:r>
      <w:r w:rsidR="00350E79">
        <w:t xml:space="preserve"> 7</w:t>
      </w:r>
      <w:r w:rsidR="003C79C3">
        <w:t xml:space="preserve"> </w:t>
      </w:r>
      <w:r w:rsidR="00434A3D" w:rsidRPr="006D0F3B">
        <w:t>går foran den generelle avtaleteksten</w:t>
      </w:r>
      <w:r>
        <w:t xml:space="preserve"> og alle andre bilag.</w:t>
      </w:r>
    </w:p>
    <w:p w14:paraId="1AD81641" w14:textId="77777777" w:rsidR="00434A3D" w:rsidRDefault="00434A3D" w:rsidP="00F75EC2">
      <w:pPr>
        <w:pStyle w:val="Listeavsnitt"/>
        <w:numPr>
          <w:ilvl w:val="0"/>
          <w:numId w:val="4"/>
        </w:numPr>
        <w:ind w:hanging="357"/>
        <w:contextualSpacing w:val="0"/>
      </w:pPr>
      <w:r w:rsidRPr="006D0F3B">
        <w:t>Hvis den generelle avtaleteksten viser til endringer i et bilag går slike endringer foran den generelle avtaleteksten</w:t>
      </w:r>
      <w:r w:rsidR="003C79C3">
        <w:t>.</w:t>
      </w:r>
    </w:p>
    <w:p w14:paraId="6EDA8591" w14:textId="77777777" w:rsidR="00434A3D" w:rsidRPr="00854EB3" w:rsidRDefault="00434A3D" w:rsidP="00F75EC2">
      <w:pPr>
        <w:pStyle w:val="Listeavsnitt"/>
        <w:numPr>
          <w:ilvl w:val="0"/>
          <w:numId w:val="4"/>
        </w:numPr>
        <w:ind w:hanging="357"/>
        <w:contextualSpacing w:val="0"/>
      </w:pPr>
      <w:r w:rsidRPr="00854EB3">
        <w:t>Dersom et forhold ikke er regulert i den generelle avtaleteksten eller tilhørende bilag, og forholdet er omtalt i konkurranse</w:t>
      </w:r>
      <w:r w:rsidR="00D32B26">
        <w:t>grunnlaget</w:t>
      </w:r>
      <w:r w:rsidRPr="00854EB3">
        <w:t xml:space="preserve"> og/ eller tilbud</w:t>
      </w:r>
      <w:r w:rsidR="00D32B26">
        <w:t>et</w:t>
      </w:r>
      <w:r w:rsidRPr="00854EB3">
        <w:t xml:space="preserve"> som ligger til grunn for denne avtale, skal konkurranse</w:t>
      </w:r>
      <w:r w:rsidR="00D32B26">
        <w:t>grunnlaget</w:t>
      </w:r>
      <w:r w:rsidRPr="00854EB3">
        <w:t xml:space="preserve"> ved motstrid gå foran tilbud</w:t>
      </w:r>
      <w:r w:rsidR="00D32B26">
        <w:t>et</w:t>
      </w:r>
      <w:r w:rsidRPr="00854EB3">
        <w:t xml:space="preserve">. </w:t>
      </w:r>
    </w:p>
    <w:p w14:paraId="5042F03B" w14:textId="77777777" w:rsidR="005476F7" w:rsidRDefault="005476F7" w:rsidP="00F7203A">
      <w:pPr>
        <w:pStyle w:val="Overskrift2"/>
      </w:pPr>
      <w:bookmarkStart w:id="11" w:name="_Toc131580041"/>
      <w:bookmarkStart w:id="12" w:name="_Toc477850630"/>
      <w:bookmarkStart w:id="13" w:name="_Toc481057464"/>
      <w:r>
        <w:lastRenderedPageBreak/>
        <w:t>Partenes representanter</w:t>
      </w:r>
      <w:bookmarkEnd w:id="11"/>
      <w:bookmarkEnd w:id="12"/>
      <w:bookmarkEnd w:id="13"/>
    </w:p>
    <w:p w14:paraId="3306D848" w14:textId="38182A33" w:rsidR="00D32B26" w:rsidRDefault="00D32B26" w:rsidP="003C79C3">
      <w:pPr>
        <w:keepNext/>
      </w:pPr>
      <w:bookmarkStart w:id="14" w:name="_Hlk34394978"/>
      <w:r>
        <w:t xml:space="preserve">Avtalens parter </w:t>
      </w:r>
      <w:proofErr w:type="gramStart"/>
      <w:r>
        <w:t>fremgår</w:t>
      </w:r>
      <w:proofErr w:type="gramEnd"/>
      <w:r>
        <w:t xml:space="preserve"> av bilag </w:t>
      </w:r>
      <w:r w:rsidR="00045F34">
        <w:t>5</w:t>
      </w:r>
      <w:r>
        <w:t xml:space="preserve">. </w:t>
      </w:r>
    </w:p>
    <w:p w14:paraId="28A41B9F" w14:textId="11C25204" w:rsidR="005476F7" w:rsidRDefault="00D32B26" w:rsidP="00D32B26">
      <w:pPr>
        <w:spacing w:before="120"/>
      </w:pPr>
      <w:r>
        <w:t xml:space="preserve">Partene skal skriftlig varsle hverandre ved utskifting av representant. Leverandøren skal til enhver tid ha en fast kontaktperson for Kunden. Ved </w:t>
      </w:r>
      <w:r w:rsidR="00404F27">
        <w:t xml:space="preserve">et </w:t>
      </w:r>
      <w:r>
        <w:t>eventuel</w:t>
      </w:r>
      <w:r w:rsidR="00404F27">
        <w:t>t</w:t>
      </w:r>
      <w:r>
        <w:t xml:space="preserve"> bytte av kontaktperson som følge av sykdom, oppsigelser eller lignende skal Kunden varsles om dette snarest mulig.</w:t>
      </w:r>
    </w:p>
    <w:p w14:paraId="4E5A3B0C" w14:textId="38DD2F89" w:rsidR="00F7203A" w:rsidRDefault="00F7203A" w:rsidP="00C27EB6">
      <w:pPr>
        <w:pStyle w:val="StilOverskrift1Hyre-127cmFr12pkt"/>
      </w:pPr>
      <w:bookmarkStart w:id="15" w:name="_Toc131580042"/>
      <w:bookmarkStart w:id="16" w:name="_Toc141602367"/>
      <w:bookmarkStart w:id="17" w:name="_Toc477850632"/>
      <w:bookmarkStart w:id="18" w:name="_Toc481057465"/>
      <w:bookmarkStart w:id="19" w:name="_Toc477850631"/>
      <w:bookmarkStart w:id="20" w:name="_Toc153094466"/>
      <w:bookmarkEnd w:id="14"/>
      <w:r w:rsidRPr="00F7203A">
        <w:t>Varighet</w:t>
      </w:r>
      <w:bookmarkEnd w:id="15"/>
      <w:bookmarkEnd w:id="16"/>
      <w:bookmarkEnd w:id="17"/>
      <w:r w:rsidRPr="00F7203A">
        <w:t xml:space="preserve"> og oppsigelsestid</w:t>
      </w:r>
      <w:bookmarkEnd w:id="18"/>
    </w:p>
    <w:p w14:paraId="482191F5" w14:textId="7E21133C" w:rsidR="00EE5CED" w:rsidRPr="00EE5CED" w:rsidRDefault="00F7203A" w:rsidP="00EE5CED">
      <w:pPr>
        <w:keepNext/>
        <w:rPr>
          <w:rFonts w:cs="Arial"/>
        </w:rPr>
      </w:pPr>
      <w:r w:rsidRPr="00165387">
        <w:rPr>
          <w:rFonts w:cs="Arial"/>
        </w:rPr>
        <w:t xml:space="preserve">Avtalen trer i kraft fra det tidspunktet som denne avtale er undertegnet av begge parter og varer </w:t>
      </w:r>
      <w:r>
        <w:rPr>
          <w:rFonts w:cs="Arial"/>
        </w:rPr>
        <w:t xml:space="preserve">i </w:t>
      </w:r>
      <w:r w:rsidR="001D6E1B">
        <w:rPr>
          <w:rFonts w:cs="Arial"/>
        </w:rPr>
        <w:t>to</w:t>
      </w:r>
      <w:r>
        <w:rPr>
          <w:rFonts w:cs="Arial"/>
        </w:rPr>
        <w:t xml:space="preserve"> – </w:t>
      </w:r>
      <w:r w:rsidR="001D6E1B">
        <w:rPr>
          <w:rFonts w:cs="Arial"/>
        </w:rPr>
        <w:t>2</w:t>
      </w:r>
      <w:r>
        <w:rPr>
          <w:rFonts w:cs="Arial"/>
        </w:rPr>
        <w:t xml:space="preserve"> - år</w:t>
      </w:r>
      <w:r w:rsidRPr="00165387">
        <w:rPr>
          <w:rFonts w:cs="Arial"/>
        </w:rPr>
        <w:t>.</w:t>
      </w:r>
      <w:r w:rsidR="00EE5CED">
        <w:rPr>
          <w:rFonts w:cs="Arial"/>
        </w:rPr>
        <w:t xml:space="preserve"> </w:t>
      </w:r>
      <w:r w:rsidR="00EE5CED" w:rsidRPr="00EE5CED">
        <w:rPr>
          <w:rFonts w:cs="Arial"/>
        </w:rPr>
        <w:t>Oppdragsgiver ha</w:t>
      </w:r>
      <w:r w:rsidR="00EE5CED">
        <w:rPr>
          <w:rFonts w:cs="Arial"/>
        </w:rPr>
        <w:t>r</w:t>
      </w:r>
      <w:r w:rsidR="00EE5CED" w:rsidRPr="00EE5CED">
        <w:rPr>
          <w:rFonts w:cs="Arial"/>
        </w:rPr>
        <w:t xml:space="preserve"> en ensidig rett til opsjon på forlengelse av rammeavtalen med ytterligere 2 år (1år+1år).</w:t>
      </w:r>
    </w:p>
    <w:p w14:paraId="29C31745" w14:textId="5774CEE2" w:rsidR="00EE5CED" w:rsidRPr="00165387" w:rsidRDefault="00EE5CED" w:rsidP="00F7203A">
      <w:pPr>
        <w:keepNext/>
        <w:rPr>
          <w:rFonts w:cs="Arial"/>
        </w:rPr>
      </w:pPr>
      <w:r w:rsidRPr="00EE5CED">
        <w:rPr>
          <w:rFonts w:cs="Arial"/>
        </w:rPr>
        <w:t xml:space="preserve">Maksimal varighet på rammeavtalen vil være </w:t>
      </w:r>
      <w:r w:rsidR="001D6E1B">
        <w:rPr>
          <w:rFonts w:cs="Arial"/>
        </w:rPr>
        <w:t>4</w:t>
      </w:r>
      <w:r w:rsidRPr="00EE5CED">
        <w:rPr>
          <w:rFonts w:cs="Arial"/>
        </w:rPr>
        <w:t xml:space="preserve"> år.</w:t>
      </w:r>
    </w:p>
    <w:p w14:paraId="7DB22B98" w14:textId="6089CE0B" w:rsidR="00F7203A" w:rsidRDefault="00F7203A" w:rsidP="00F7203A">
      <w:r>
        <w:t>Partene kan si opp avtalen med tre måneders skriftlig varsel.</w:t>
      </w:r>
    </w:p>
    <w:p w14:paraId="373F59B0" w14:textId="77777777" w:rsidR="00F7203A" w:rsidRDefault="00F7203A" w:rsidP="00F7203A">
      <w:r>
        <w:t>Ved vesentlig mislighold kan partene heve avtalen med umiddelbar virkning.</w:t>
      </w:r>
    </w:p>
    <w:p w14:paraId="1460735B" w14:textId="77777777" w:rsidR="00F7203A" w:rsidRDefault="00F7203A" w:rsidP="00F7203A">
      <w:r>
        <w:t>Selv om avtalen sies opp/heves kan kunden kreve at hele eller deler av påbegynt oppdrag/leveranse fullføres, Leverandøren vil også beholde garanti/reklamasjonsansvar for leverte tjenester og alle utførte og påbegynte oppdrag.</w:t>
      </w:r>
    </w:p>
    <w:p w14:paraId="208F19E4" w14:textId="77777777" w:rsidR="00F7203A" w:rsidRDefault="00F7203A" w:rsidP="00F7203A">
      <w:r>
        <w:t xml:space="preserve">Rammeavtalen har en prøvetid på 6 måneder. I denne perioden er mangelfull levering grunnlag for heving av rammeavtalen. I slike tilfeller kan Kunden velge å forlenge prøvetiden. </w:t>
      </w:r>
    </w:p>
    <w:p w14:paraId="51F18178" w14:textId="77777777" w:rsidR="00F7203A" w:rsidRPr="00F7203A" w:rsidRDefault="00F7203A" w:rsidP="00C27EB6">
      <w:pPr>
        <w:pStyle w:val="StilOverskrift1Hyre-127cmFr12pkt"/>
      </w:pPr>
      <w:bookmarkStart w:id="21" w:name="_Toc423601835"/>
      <w:bookmarkStart w:id="22" w:name="_Toc481057466"/>
      <w:bookmarkStart w:id="23" w:name="_Hlk34395026"/>
      <w:bookmarkStart w:id="24" w:name="_Toc181030658"/>
      <w:bookmarkStart w:id="25" w:name="_Toc197318679"/>
      <w:bookmarkStart w:id="26" w:name="_Toc306274922"/>
      <w:bookmarkStart w:id="27" w:name="_Toc392159272"/>
      <w:bookmarkEnd w:id="19"/>
      <w:r w:rsidRPr="00F7203A">
        <w:t>Tildeling av kontrakt innenfor rammeavtalen</w:t>
      </w:r>
      <w:bookmarkEnd w:id="21"/>
      <w:bookmarkEnd w:id="22"/>
    </w:p>
    <w:p w14:paraId="3900C384" w14:textId="77777777" w:rsidR="00F7203A" w:rsidRDefault="00F7203A" w:rsidP="00C27EB6">
      <w:pPr>
        <w:pStyle w:val="Overskrift2"/>
        <w:tabs>
          <w:tab w:val="clear" w:pos="851"/>
        </w:tabs>
        <w:spacing w:before="100" w:after="60"/>
      </w:pPr>
      <w:bookmarkStart w:id="28" w:name="_Toc358730460"/>
      <w:bookmarkStart w:id="29" w:name="_Toc423601836"/>
      <w:bookmarkStart w:id="30" w:name="_Toc481057467"/>
      <w:bookmarkStart w:id="31" w:name="_Hlk34395043"/>
      <w:bookmarkEnd w:id="23"/>
      <w:r>
        <w:t xml:space="preserve">Tildeling av </w:t>
      </w:r>
      <w:r w:rsidRPr="00050E9A">
        <w:t>kontrakter</w:t>
      </w:r>
      <w:bookmarkEnd w:id="28"/>
      <w:r>
        <w:t xml:space="preserve"> (prosedyre for avrop)</w:t>
      </w:r>
      <w:bookmarkEnd w:id="29"/>
      <w:bookmarkEnd w:id="30"/>
    </w:p>
    <w:p w14:paraId="1DA3E81A" w14:textId="3BD8A4CF" w:rsidR="00F7203A" w:rsidRDefault="00F7203A" w:rsidP="00F7203A">
      <w:pPr>
        <w:rPr>
          <w:lang w:eastAsia="en-US"/>
        </w:rPr>
      </w:pPr>
      <w:bookmarkStart w:id="32" w:name="_Hlk34395055"/>
      <w:bookmarkEnd w:id="31"/>
      <w:r w:rsidRPr="00B11472">
        <w:rPr>
          <w:lang w:eastAsia="en-US"/>
        </w:rPr>
        <w:t>Tildeling av kontra</w:t>
      </w:r>
      <w:r>
        <w:rPr>
          <w:lang w:eastAsia="en-US"/>
        </w:rPr>
        <w:t xml:space="preserve">kter innenfor rammeavtalen </w:t>
      </w:r>
      <w:r w:rsidRPr="00B11472">
        <w:rPr>
          <w:lang w:eastAsia="en-US"/>
        </w:rPr>
        <w:t xml:space="preserve">foretas i henhold til prosedyrene fastsatt i bilag </w:t>
      </w:r>
      <w:r w:rsidR="00350E79">
        <w:rPr>
          <w:lang w:eastAsia="en-US"/>
        </w:rPr>
        <w:t>8</w:t>
      </w:r>
      <w:r>
        <w:rPr>
          <w:lang w:eastAsia="en-US"/>
        </w:rPr>
        <w:t xml:space="preserve">. </w:t>
      </w:r>
    </w:p>
    <w:p w14:paraId="340BDE13" w14:textId="77777777" w:rsidR="00F7203A" w:rsidRDefault="00F7203A" w:rsidP="00F7203A">
      <w:pPr>
        <w:pStyle w:val="Overskrift2"/>
        <w:tabs>
          <w:tab w:val="clear" w:pos="851"/>
        </w:tabs>
        <w:spacing w:after="60"/>
      </w:pPr>
      <w:bookmarkStart w:id="33" w:name="_Toc423601837"/>
      <w:bookmarkStart w:id="34" w:name="_Toc481057468"/>
      <w:bookmarkStart w:id="35" w:name="_Toc358730461"/>
      <w:bookmarkEnd w:id="32"/>
      <w:r>
        <w:t>Avtalevilkår for de enkelte tildelte kontrakter</w:t>
      </w:r>
      <w:bookmarkEnd w:id="33"/>
      <w:bookmarkEnd w:id="34"/>
      <w:r>
        <w:t xml:space="preserve"> </w:t>
      </w:r>
      <w:bookmarkEnd w:id="35"/>
    </w:p>
    <w:p w14:paraId="69AFE23F" w14:textId="441EC654" w:rsidR="00F7203A" w:rsidRPr="00D35C99" w:rsidRDefault="00F7203A" w:rsidP="00D35C99">
      <w:bookmarkStart w:id="36" w:name="_Hlk34395083"/>
      <w:r>
        <w:t xml:space="preserve">Den enkelte tildelte kontrakt skal baseres på avtalevilkårene som </w:t>
      </w:r>
      <w:proofErr w:type="gramStart"/>
      <w:r>
        <w:t>fremgår</w:t>
      </w:r>
      <w:proofErr w:type="gramEnd"/>
      <w:r>
        <w:t xml:space="preserve"> av dette dokumentet med bilag. Hvis det er gjennomført </w:t>
      </w:r>
      <w:proofErr w:type="spellStart"/>
      <w:r>
        <w:t>minikonkurranse</w:t>
      </w:r>
      <w:proofErr w:type="spellEnd"/>
      <w:r>
        <w:t>, suppleres vilkårene med r</w:t>
      </w:r>
      <w:r w:rsidR="00D35C99">
        <w:t xml:space="preserve">esultatene fra </w:t>
      </w:r>
      <w:proofErr w:type="spellStart"/>
      <w:r w:rsidR="00D35C99">
        <w:t>minikonkurransen</w:t>
      </w:r>
      <w:bookmarkEnd w:id="36"/>
      <w:proofErr w:type="spellEnd"/>
      <w:r w:rsidR="00D35C99">
        <w:t xml:space="preserve">. </w:t>
      </w:r>
    </w:p>
    <w:p w14:paraId="31836C5C" w14:textId="23D2D130" w:rsidR="00630788" w:rsidRPr="00D35C99" w:rsidRDefault="00630788" w:rsidP="00D35C99">
      <w:pPr>
        <w:pStyle w:val="Overskrift2"/>
        <w:tabs>
          <w:tab w:val="clear" w:pos="851"/>
        </w:tabs>
        <w:spacing w:after="60"/>
      </w:pPr>
      <w:bookmarkStart w:id="37" w:name="_Toc481057469"/>
      <w:r w:rsidRPr="00D35C99">
        <w:t>Bestilling</w:t>
      </w:r>
      <w:bookmarkEnd w:id="24"/>
      <w:bookmarkEnd w:id="25"/>
      <w:bookmarkEnd w:id="26"/>
      <w:bookmarkEnd w:id="27"/>
      <w:bookmarkEnd w:id="37"/>
    </w:p>
    <w:p w14:paraId="19E0DDD7" w14:textId="3F4CB64E" w:rsidR="00630788" w:rsidRPr="00165387" w:rsidRDefault="00630788" w:rsidP="00630788">
      <w:pPr>
        <w:rPr>
          <w:rFonts w:cs="Arial"/>
        </w:rPr>
      </w:pPr>
      <w:r w:rsidRPr="00165387">
        <w:rPr>
          <w:rFonts w:cs="Arial"/>
        </w:rPr>
        <w:t xml:space="preserve">Bestilling skal alltid skje skriftlig. Kun bestilling der rekvirenten er bemyndiget og rekvirentens avdeling og navn tydelig </w:t>
      </w:r>
      <w:proofErr w:type="gramStart"/>
      <w:r w:rsidRPr="00165387">
        <w:rPr>
          <w:rFonts w:cs="Arial"/>
        </w:rPr>
        <w:t>fremkommer</w:t>
      </w:r>
      <w:proofErr w:type="gramEnd"/>
      <w:r w:rsidRPr="00165387">
        <w:rPr>
          <w:rFonts w:cs="Arial"/>
        </w:rPr>
        <w:t xml:space="preserve">, er gyldig og bindende for </w:t>
      </w:r>
      <w:r w:rsidR="009C1CE0">
        <w:rPr>
          <w:rFonts w:cs="Arial"/>
        </w:rPr>
        <w:t>Kunden</w:t>
      </w:r>
      <w:r w:rsidRPr="00165387">
        <w:rPr>
          <w:rFonts w:cs="Arial"/>
        </w:rPr>
        <w:t>.</w:t>
      </w:r>
    </w:p>
    <w:p w14:paraId="62AB4178" w14:textId="7B2AB1C4" w:rsidR="00630788" w:rsidRPr="00165387" w:rsidRDefault="009C1CE0" w:rsidP="00630788">
      <w:pPr>
        <w:rPr>
          <w:rFonts w:cs="Arial"/>
        </w:rPr>
      </w:pPr>
      <w:r>
        <w:rPr>
          <w:rFonts w:cs="Arial"/>
        </w:rPr>
        <w:t>Kunden</w:t>
      </w:r>
      <w:r w:rsidR="00630788" w:rsidRPr="00165387">
        <w:rPr>
          <w:rFonts w:cs="Arial"/>
        </w:rPr>
        <w:t xml:space="preserve">s bestilling skal uten ugrunnet opphold bekreftes skriftlig. </w:t>
      </w:r>
    </w:p>
    <w:p w14:paraId="5EFB738E" w14:textId="77777777" w:rsidR="00630788" w:rsidRPr="00165387" w:rsidRDefault="00630788" w:rsidP="00630788">
      <w:pPr>
        <w:pStyle w:val="Overskrift2"/>
        <w:tabs>
          <w:tab w:val="clear" w:pos="851"/>
        </w:tabs>
        <w:spacing w:after="60"/>
      </w:pPr>
      <w:bookmarkStart w:id="38" w:name="_Toc197318680"/>
      <w:bookmarkStart w:id="39" w:name="_Toc306274923"/>
      <w:bookmarkStart w:id="40" w:name="_Toc392159273"/>
      <w:bookmarkStart w:id="41" w:name="_Toc481057470"/>
      <w:r w:rsidRPr="00165387">
        <w:t>Kansellering av bestilling</w:t>
      </w:r>
      <w:bookmarkEnd w:id="38"/>
      <w:bookmarkEnd w:id="39"/>
      <w:bookmarkEnd w:id="40"/>
      <w:bookmarkEnd w:id="41"/>
    </w:p>
    <w:p w14:paraId="6F8CFC0E" w14:textId="18C9A73D" w:rsidR="00630788" w:rsidRDefault="00630788" w:rsidP="00630788">
      <w:pPr>
        <w:rPr>
          <w:rFonts w:cs="Arial"/>
        </w:rPr>
      </w:pPr>
      <w:r w:rsidRPr="00165387">
        <w:rPr>
          <w:rFonts w:cs="Arial"/>
        </w:rPr>
        <w:t xml:space="preserve">Frem til skriftlig ordrebekreftelse er kommet frem til </w:t>
      </w:r>
      <w:r w:rsidR="00E45AE5">
        <w:rPr>
          <w:rFonts w:cs="Arial"/>
        </w:rPr>
        <w:t>Kunden</w:t>
      </w:r>
      <w:r w:rsidRPr="00165387">
        <w:rPr>
          <w:rFonts w:cs="Arial"/>
        </w:rPr>
        <w:t xml:space="preserve">, kan </w:t>
      </w:r>
      <w:r w:rsidR="00E45AE5">
        <w:rPr>
          <w:rFonts w:cs="Arial"/>
        </w:rPr>
        <w:t>Kunden</w:t>
      </w:r>
      <w:r w:rsidRPr="00165387">
        <w:rPr>
          <w:rFonts w:cs="Arial"/>
        </w:rPr>
        <w:t xml:space="preserve"> uten varsel og særskilt grunn kansellere bestillingen uten at dette får konsekvenser for ham.</w:t>
      </w:r>
    </w:p>
    <w:p w14:paraId="11EF470E" w14:textId="77777777" w:rsidR="00D35C99" w:rsidRPr="00D35C99" w:rsidRDefault="00D35C99" w:rsidP="00C27EB6">
      <w:pPr>
        <w:pStyle w:val="StilOverskrift1Hyre-127cmFr12pkt"/>
      </w:pPr>
      <w:bookmarkStart w:id="42" w:name="_Toc423601838"/>
      <w:bookmarkStart w:id="43" w:name="_Toc481057471"/>
      <w:r w:rsidRPr="00D35C99">
        <w:t>Leverandørens plikter</w:t>
      </w:r>
      <w:bookmarkEnd w:id="42"/>
      <w:bookmarkEnd w:id="43"/>
    </w:p>
    <w:p w14:paraId="238597F0" w14:textId="77777777" w:rsidR="00D35C99" w:rsidRPr="00C27EB6" w:rsidRDefault="00D35C99" w:rsidP="00C27EB6">
      <w:pPr>
        <w:pStyle w:val="Overskrift2"/>
        <w:spacing w:before="100" w:after="60"/>
        <w:rPr>
          <w:bCs/>
        </w:rPr>
      </w:pPr>
      <w:bookmarkStart w:id="44" w:name="_Toc358730462"/>
      <w:bookmarkStart w:id="45" w:name="_Toc423601839"/>
      <w:bookmarkStart w:id="46" w:name="_Toc481057472"/>
      <w:r w:rsidRPr="00C27EB6">
        <w:rPr>
          <w:bCs/>
        </w:rPr>
        <w:t>Plikt til å svare på henvendelser</w:t>
      </w:r>
      <w:bookmarkEnd w:id="44"/>
      <w:bookmarkEnd w:id="45"/>
      <w:bookmarkEnd w:id="46"/>
    </w:p>
    <w:p w14:paraId="666DEE63" w14:textId="2453962D" w:rsidR="00D35C99" w:rsidRDefault="00D35C99" w:rsidP="00D35C99">
      <w:r>
        <w:t xml:space="preserve">Leverandøren plikter å besvare Kundens henvendelser så raskt som mulig. Konkrete frister kan være avtalt i bilag 4. </w:t>
      </w:r>
    </w:p>
    <w:p w14:paraId="225F426E" w14:textId="77777777" w:rsidR="00D35C99" w:rsidRDefault="00D35C99" w:rsidP="00D35C99">
      <w:pPr>
        <w:pStyle w:val="Overskrift2"/>
        <w:tabs>
          <w:tab w:val="clear" w:pos="851"/>
        </w:tabs>
        <w:spacing w:after="60"/>
      </w:pPr>
      <w:bookmarkStart w:id="47" w:name="_Toc423601840"/>
      <w:bookmarkStart w:id="48" w:name="_Toc481057473"/>
      <w:r>
        <w:t>Tilbudsplikt</w:t>
      </w:r>
      <w:bookmarkEnd w:id="47"/>
      <w:bookmarkEnd w:id="48"/>
    </w:p>
    <w:p w14:paraId="593653D9" w14:textId="18144776" w:rsidR="00D35C99" w:rsidRDefault="00D35C99" w:rsidP="00D35C99">
      <w:r>
        <w:t xml:space="preserve">Hvis rammeavtalen er tildelt bare én leverandør, eller tildeling skjer etter fastsatt rangering ved parallelle rammeavtaler, plikter Leverandøren å levere i henhold til Kundens tildelinger innenfor rammeavtalen. </w:t>
      </w:r>
    </w:p>
    <w:p w14:paraId="143B9615" w14:textId="37B82029" w:rsidR="00D35C99" w:rsidRDefault="00D35C99" w:rsidP="00D35C99">
      <w:r>
        <w:lastRenderedPageBreak/>
        <w:t xml:space="preserve">Hvis Kunden har inngått parallelle rammeavtaler med flere leverandører, og det skal gjennomføres </w:t>
      </w:r>
      <w:proofErr w:type="spellStart"/>
      <w:r>
        <w:t>minikonkurranse</w:t>
      </w:r>
      <w:proofErr w:type="spellEnd"/>
      <w:r>
        <w:t xml:space="preserve"> mellom leverandørene i forbindelse med den enkelte tildeling, plikter Leverandøren å gi tilbud i </w:t>
      </w:r>
      <w:proofErr w:type="spellStart"/>
      <w:r>
        <w:t>minikonkurransen</w:t>
      </w:r>
      <w:proofErr w:type="spellEnd"/>
      <w:r>
        <w:t xml:space="preserve"> i den ut</w:t>
      </w:r>
      <w:r w:rsidR="004C33B8">
        <w:t xml:space="preserve">strekning det </w:t>
      </w:r>
      <w:proofErr w:type="gramStart"/>
      <w:r w:rsidR="004C33B8">
        <w:t>fremgår</w:t>
      </w:r>
      <w:proofErr w:type="gramEnd"/>
      <w:r w:rsidR="004C33B8">
        <w:t xml:space="preserve"> av bilag 4</w:t>
      </w:r>
      <w:r>
        <w:t>.</w:t>
      </w:r>
      <w:r w:rsidRPr="00E00D2D" w:rsidDel="009A1B09">
        <w:t xml:space="preserve"> </w:t>
      </w:r>
    </w:p>
    <w:p w14:paraId="15CB6928" w14:textId="10FBDEA2" w:rsidR="002179CE" w:rsidRDefault="002179CE" w:rsidP="002179CE">
      <w:pPr>
        <w:pStyle w:val="Overskrift2"/>
        <w:tabs>
          <w:tab w:val="clear" w:pos="851"/>
        </w:tabs>
        <w:spacing w:after="60"/>
      </w:pPr>
      <w:bookmarkStart w:id="49" w:name="_Toc481057474"/>
      <w:r>
        <w:t>Krav til kvalitet</w:t>
      </w:r>
      <w:bookmarkEnd w:id="49"/>
    </w:p>
    <w:p w14:paraId="0914849B" w14:textId="77777777" w:rsidR="002179CE" w:rsidRPr="00B646AC" w:rsidRDefault="002179CE" w:rsidP="00C27EB6">
      <w:pPr>
        <w:keepNext/>
      </w:pPr>
      <w:r w:rsidRPr="00B646AC">
        <w:t xml:space="preserve">Tjenesten skal utføres fagmessig, i samsvar med lover, forskrifter og offentlige vedtak, og </w:t>
      </w:r>
      <w:proofErr w:type="gramStart"/>
      <w:r w:rsidRPr="00B646AC">
        <w:t>for øvrig</w:t>
      </w:r>
      <w:proofErr w:type="gramEnd"/>
      <w:r w:rsidRPr="00B646AC">
        <w:t xml:space="preserve"> i dialog med Kunden.</w:t>
      </w:r>
    </w:p>
    <w:p w14:paraId="732FEF32" w14:textId="77777777" w:rsidR="002179CE" w:rsidRPr="00B646AC" w:rsidRDefault="002179CE" w:rsidP="002179CE">
      <w:r w:rsidRPr="00B646AC">
        <w:t>Leverandøren skal ha et tilfredsstillende kvalitetssikrings</w:t>
      </w:r>
      <w:r w:rsidRPr="00B646AC">
        <w:softHyphen/>
        <w:t>system som er tilpasset tjenesten. Kunden har rett til å foreta, og Leverandøren skal være behjelpelig med å gjennomføre kvalitetsrevisjoner hos Leverandøren og eventuelle underleverandører.</w:t>
      </w:r>
    </w:p>
    <w:p w14:paraId="10F8368C" w14:textId="77777777" w:rsidR="002179CE" w:rsidRPr="00B646AC" w:rsidRDefault="002179CE" w:rsidP="002179CE">
      <w:r w:rsidRPr="00B646AC">
        <w:t>Ved arbeid på Kundens virksomhetssted skal Leverandøren påse at tjenesten utføres innenfor rammen av de regler for sikkerhet og arbeidsforhold som gjelder på Kundens virksomhetssted. Kunden skal gjøre Leverandøren kjent med disse reglene.</w:t>
      </w:r>
    </w:p>
    <w:p w14:paraId="1D514332" w14:textId="77777777" w:rsidR="002179CE" w:rsidRPr="00B646AC" w:rsidRDefault="002179CE" w:rsidP="002179CE">
      <w:r w:rsidRPr="00B646AC">
        <w:t>Når Leverandøren anser tjenesten som utført, skal han varsle Kunden skriftlig så snart som mulig. Innen rimelig tid etter at slikt varsel er mottatt, skal Kunden ved skriftlig melding enten akseptere utførelsen av tjenesten, eller erklære at tjenestens utførelse ikke er akseptert og årsaken til dette.</w:t>
      </w:r>
    </w:p>
    <w:p w14:paraId="73C6AED8" w14:textId="3F928751" w:rsidR="00110D08" w:rsidRDefault="00110D08" w:rsidP="002179CE">
      <w:pPr>
        <w:pStyle w:val="Overskrift2"/>
        <w:tabs>
          <w:tab w:val="clear" w:pos="851"/>
        </w:tabs>
        <w:spacing w:after="60"/>
      </w:pPr>
      <w:bookmarkStart w:id="50" w:name="_Toc481057475"/>
      <w:r>
        <w:t>Utstyr</w:t>
      </w:r>
      <w:bookmarkEnd w:id="50"/>
    </w:p>
    <w:p w14:paraId="735DF634" w14:textId="721E7D63" w:rsidR="00110D08" w:rsidRPr="00110D08" w:rsidRDefault="00110D08" w:rsidP="00110D08">
      <w:pPr>
        <w:rPr>
          <w:rFonts w:cs="Arial"/>
        </w:rPr>
      </w:pPr>
      <w:r w:rsidRPr="00165387">
        <w:rPr>
          <w:rFonts w:cs="Arial"/>
        </w:rPr>
        <w:t xml:space="preserve">Leverandør er ansvarlig for alt nødvendig utstyr og materiell for utførelse </w:t>
      </w:r>
      <w:r>
        <w:rPr>
          <w:rFonts w:cs="Arial"/>
        </w:rPr>
        <w:t xml:space="preserve">av Tjenesten.  </w:t>
      </w:r>
    </w:p>
    <w:p w14:paraId="518BA0B1" w14:textId="7E6E97E9" w:rsidR="002179CE" w:rsidRPr="00721C98" w:rsidRDefault="002179CE" w:rsidP="002179CE">
      <w:pPr>
        <w:pStyle w:val="Overskrift2"/>
        <w:tabs>
          <w:tab w:val="clear" w:pos="851"/>
        </w:tabs>
        <w:spacing w:after="60"/>
      </w:pPr>
      <w:bookmarkStart w:id="51" w:name="_Toc481057476"/>
      <w:r w:rsidRPr="00721C98">
        <w:t>Fremdrift</w:t>
      </w:r>
      <w:bookmarkEnd w:id="51"/>
    </w:p>
    <w:p w14:paraId="74A083BC" w14:textId="77777777" w:rsidR="002179CE" w:rsidRPr="00721C98" w:rsidRDefault="002179CE" w:rsidP="002179CE">
      <w:r w:rsidRPr="00721C98">
        <w:t xml:space="preserve">Dersom </w:t>
      </w:r>
      <w:r>
        <w:t>Leverandøren</w:t>
      </w:r>
      <w:r w:rsidRPr="00721C98">
        <w:t xml:space="preserve"> har grunn til å tro at tjenesten ikke kan gjennomføres i samsvar med fremdriftsplanen, skal Kunden varsle</w:t>
      </w:r>
      <w:r>
        <w:t>s</w:t>
      </w:r>
      <w:r w:rsidRPr="00721C98">
        <w:t xml:space="preserve"> skriftlig</w:t>
      </w:r>
      <w:r w:rsidRPr="007F1503">
        <w:t xml:space="preserve"> </w:t>
      </w:r>
      <w:r w:rsidRPr="00721C98">
        <w:t xml:space="preserve">straks. Varselet skal oppgi årsak til forsinkelsen, antatt innvirkning på fremdriftsplanen samt forslag til tiltak for å begrense forsinkelsen. </w:t>
      </w:r>
      <w:r>
        <w:t>Leverandøren</w:t>
      </w:r>
      <w:r w:rsidRPr="00721C98">
        <w:t xml:space="preserve"> skal dekke egne kostnader som påløper for å begrense forsinkelsen, med mindre denne skyldes Kundens forhold.</w:t>
      </w:r>
    </w:p>
    <w:p w14:paraId="4CEAB08B" w14:textId="13785F04" w:rsidR="002179CE" w:rsidRDefault="002179CE" w:rsidP="002179CE">
      <w:r>
        <w:t>Leverandøren</w:t>
      </w:r>
      <w:r w:rsidRPr="00721C98">
        <w:t xml:space="preserve"> er ansvarlig for tap som Kunden lider, og som kunne ha vært unngått dersom </w:t>
      </w:r>
      <w:r>
        <w:t>Leverandøren</w:t>
      </w:r>
      <w:r w:rsidRPr="00721C98">
        <w:t xml:space="preserve"> hadde gitt Kunden varsel i rett tid.</w:t>
      </w:r>
    </w:p>
    <w:p w14:paraId="6F774034" w14:textId="77777777" w:rsidR="000138E3" w:rsidRPr="00C80A94" w:rsidRDefault="000138E3" w:rsidP="000138E3">
      <w:pPr>
        <w:pStyle w:val="Overskrift2"/>
        <w:tabs>
          <w:tab w:val="clear" w:pos="851"/>
          <w:tab w:val="num" w:pos="709"/>
        </w:tabs>
        <w:spacing w:before="240"/>
        <w:ind w:left="709" w:hanging="709"/>
      </w:pPr>
      <w:bookmarkStart w:id="52" w:name="_Toc477850702"/>
      <w:bookmarkStart w:id="53" w:name="_Toc480358896"/>
      <w:r w:rsidRPr="00C80A94">
        <w:t>Statistikk</w:t>
      </w:r>
      <w:bookmarkEnd w:id="52"/>
      <w:bookmarkEnd w:id="53"/>
    </w:p>
    <w:p w14:paraId="4CE6EB2C" w14:textId="6F4ABC94" w:rsidR="000138E3" w:rsidRPr="000138E3" w:rsidRDefault="000138E3" w:rsidP="000138E3">
      <w:pPr>
        <w:pStyle w:val="Overskrift3"/>
        <w:keepNext w:val="0"/>
        <w:numPr>
          <w:ilvl w:val="0"/>
          <w:numId w:val="0"/>
        </w:numPr>
        <w:tabs>
          <w:tab w:val="clear" w:pos="851"/>
        </w:tabs>
        <w:spacing w:before="0" w:after="120"/>
        <w:rPr>
          <w:b w:val="0"/>
        </w:rPr>
      </w:pPr>
      <w:bookmarkStart w:id="54" w:name="_Toc477850703"/>
      <w:r w:rsidRPr="000138E3">
        <w:rPr>
          <w:b w:val="0"/>
        </w:rPr>
        <w:t>Leverandøren skal oversende avtalt statistikk til Kunden, v/innkjøp</w:t>
      </w:r>
      <w:r>
        <w:rPr>
          <w:b w:val="0"/>
        </w:rPr>
        <w:t>sseksjonen</w:t>
      </w:r>
      <w:r w:rsidRPr="000138E3">
        <w:rPr>
          <w:b w:val="0"/>
        </w:rPr>
        <w:t xml:space="preserve"> uoppfordret hvert ½ år. Statistikken skal inneholde samlet omsetning for perioden, totalt og per produktområde. Leveres på E-post i Excel format</w:t>
      </w:r>
      <w:bookmarkEnd w:id="54"/>
      <w:r>
        <w:rPr>
          <w:b w:val="0"/>
        </w:rPr>
        <w:t xml:space="preserve"> til </w:t>
      </w:r>
      <w:hyperlink r:id="rId11" w:history="1">
        <w:r w:rsidRPr="0061409E">
          <w:rPr>
            <w:rStyle w:val="Hyperkobling"/>
            <w:b w:val="0"/>
          </w:rPr>
          <w:t>anskaffelse@lorenskog.kommune.no</w:t>
        </w:r>
      </w:hyperlink>
      <w:r>
        <w:rPr>
          <w:b w:val="0"/>
        </w:rPr>
        <w:t xml:space="preserve">. </w:t>
      </w:r>
    </w:p>
    <w:p w14:paraId="0BE1C60B" w14:textId="51D8E08F" w:rsidR="000138E3" w:rsidRPr="00721C98" w:rsidRDefault="000138E3" w:rsidP="000138E3">
      <w:bookmarkStart w:id="55" w:name="_Toc477850704"/>
      <w:r w:rsidRPr="0094571A">
        <w:t xml:space="preserve">I tillegg skal </w:t>
      </w:r>
      <w:r>
        <w:t xml:space="preserve">Leverandøren </w:t>
      </w:r>
      <w:r w:rsidRPr="0094571A">
        <w:t xml:space="preserve">være behjelpelig med annen type statistikk på forespørsel fra </w:t>
      </w:r>
      <w:r>
        <w:t>Kunden</w:t>
      </w:r>
      <w:r w:rsidRPr="0094571A">
        <w:t xml:space="preserve">. </w:t>
      </w:r>
      <w:r>
        <w:t>Kunden</w:t>
      </w:r>
      <w:r w:rsidRPr="0094571A">
        <w:t xml:space="preserve"> skal etter forespørsel kunne motta statistikk over sitt forbruk og leveranser. Slik statistikkutarbeidelse skal være kostnadsfritt for </w:t>
      </w:r>
      <w:r>
        <w:t>Kunden</w:t>
      </w:r>
      <w:r w:rsidRPr="0094571A">
        <w:t>.</w:t>
      </w:r>
      <w:bookmarkEnd w:id="55"/>
    </w:p>
    <w:p w14:paraId="28BA2851" w14:textId="77777777" w:rsidR="00FC6B82" w:rsidRPr="00FC6B82" w:rsidRDefault="00FC6B82" w:rsidP="00C27EB6">
      <w:pPr>
        <w:pStyle w:val="StilOverskrift1Hyre-127cmFr12pkt"/>
      </w:pPr>
      <w:bookmarkStart w:id="56" w:name="_Toc423601841"/>
      <w:bookmarkStart w:id="57" w:name="_Toc481057477"/>
      <w:r w:rsidRPr="00FC6B82">
        <w:t>Kundens plikter</w:t>
      </w:r>
      <w:bookmarkEnd w:id="56"/>
      <w:bookmarkEnd w:id="57"/>
    </w:p>
    <w:p w14:paraId="08A97A42" w14:textId="77777777" w:rsidR="00FC6B82" w:rsidRPr="00C27EB6" w:rsidRDefault="00FC6B82" w:rsidP="00C27EB6">
      <w:pPr>
        <w:pStyle w:val="Overskrift2"/>
        <w:spacing w:before="100" w:after="60"/>
        <w:rPr>
          <w:bCs/>
        </w:rPr>
      </w:pPr>
      <w:bookmarkStart w:id="58" w:name="_Toc423601842"/>
      <w:bookmarkStart w:id="59" w:name="_Toc481057478"/>
      <w:r w:rsidRPr="00C27EB6">
        <w:rPr>
          <w:bCs/>
        </w:rPr>
        <w:t>Kundens ansvar og medvirkning</w:t>
      </w:r>
      <w:bookmarkEnd w:id="58"/>
      <w:bookmarkEnd w:id="59"/>
    </w:p>
    <w:p w14:paraId="68C3DD63" w14:textId="77777777" w:rsidR="00FC6B82" w:rsidRDefault="00FC6B82" w:rsidP="00FC6B82">
      <w:r>
        <w:t>Kunden skal bidra til å legge forholdene til rette for at Leverandøren skal få utført sine plikter etter denne avtalen og tilhørende tildelingskontrakter.</w:t>
      </w:r>
    </w:p>
    <w:p w14:paraId="7C5930DE" w14:textId="77777777" w:rsidR="00FC6B82" w:rsidRPr="00FC6B82" w:rsidRDefault="00FC6B82" w:rsidP="00C27EB6">
      <w:pPr>
        <w:pStyle w:val="StilOverskrift1Hyre-127cmFr12pkt"/>
      </w:pPr>
      <w:bookmarkStart w:id="60" w:name="_Toc423601843"/>
      <w:bookmarkStart w:id="61" w:name="_Toc481057479"/>
      <w:r w:rsidRPr="00FC6B82">
        <w:t>Plikter som gjelder Kunde og Leverandør</w:t>
      </w:r>
      <w:bookmarkEnd w:id="60"/>
      <w:bookmarkEnd w:id="61"/>
    </w:p>
    <w:p w14:paraId="04B4A066" w14:textId="77777777" w:rsidR="00FC6B82" w:rsidRPr="00C27EB6" w:rsidRDefault="00FC6B82" w:rsidP="00C27EB6">
      <w:pPr>
        <w:pStyle w:val="Overskrift2"/>
        <w:spacing w:before="100" w:after="60"/>
        <w:rPr>
          <w:bCs/>
        </w:rPr>
      </w:pPr>
      <w:bookmarkStart w:id="62" w:name="_Toc423601844"/>
      <w:bookmarkStart w:id="63" w:name="_Toc481057480"/>
      <w:r w:rsidRPr="00C27EB6">
        <w:rPr>
          <w:bCs/>
        </w:rPr>
        <w:t>Samarbeid</w:t>
      </w:r>
      <w:bookmarkEnd w:id="62"/>
      <w:bookmarkEnd w:id="63"/>
    </w:p>
    <w:p w14:paraId="207A2453" w14:textId="77777777" w:rsidR="00FC6B82" w:rsidRPr="00617E37" w:rsidRDefault="00FC6B82" w:rsidP="00FC6B82">
      <w:r w:rsidRPr="00617E37">
        <w:t xml:space="preserve">Partene skal lojalt samarbeide og medvirke til </w:t>
      </w:r>
      <w:r>
        <w:t>ramme</w:t>
      </w:r>
      <w:r w:rsidRPr="00617E37">
        <w:t>avtalens gjennomføring. Henvendelser fra den annen part skal besvares uten ugrunnet opphold.</w:t>
      </w:r>
    </w:p>
    <w:p w14:paraId="3AD86049" w14:textId="7E2425EC" w:rsidR="00FC6B82" w:rsidRPr="00617E37" w:rsidRDefault="00FC6B82" w:rsidP="00FC6B82">
      <w:r w:rsidRPr="00617E37">
        <w:t xml:space="preserve">Partene skal uten ugrunnet opphold varsle hverandre om forhold de forstår eller bør forstå kan få betydning for </w:t>
      </w:r>
      <w:r>
        <w:t>ramme</w:t>
      </w:r>
      <w:r w:rsidRPr="00617E37">
        <w:t>avtalens gjennomføring</w:t>
      </w:r>
      <w:r>
        <w:t>.</w:t>
      </w:r>
    </w:p>
    <w:p w14:paraId="0BD7D01C" w14:textId="68E5E826" w:rsidR="00FC6B82" w:rsidRDefault="00FC6B82" w:rsidP="00FC6B82">
      <w:r w:rsidRPr="00617E37">
        <w:lastRenderedPageBreak/>
        <w:t xml:space="preserve">Eventuelle øvrige bestemmelser om partenes samarbeid </w:t>
      </w:r>
      <w:r w:rsidR="00045F34">
        <w:t>spesifiseres i bilag 5</w:t>
      </w:r>
      <w:r w:rsidRPr="00617E37">
        <w:t>.</w:t>
      </w:r>
    </w:p>
    <w:p w14:paraId="71576D2E" w14:textId="77777777" w:rsidR="00FC6B82" w:rsidRDefault="00FC6B82" w:rsidP="00FC6B82">
      <w:pPr>
        <w:pStyle w:val="Overskrift2"/>
        <w:tabs>
          <w:tab w:val="clear" w:pos="851"/>
        </w:tabs>
        <w:spacing w:after="60"/>
      </w:pPr>
      <w:bookmarkStart w:id="64" w:name="_Toc423601845"/>
      <w:bookmarkStart w:id="65" w:name="_Toc481057481"/>
      <w:r>
        <w:t>Taushetsplikt</w:t>
      </w:r>
      <w:bookmarkEnd w:id="64"/>
      <w:bookmarkEnd w:id="65"/>
    </w:p>
    <w:p w14:paraId="3D20BCA4" w14:textId="06056522" w:rsidR="00FC6B82" w:rsidRDefault="00FC6B82" w:rsidP="00FC6B82">
      <w:r>
        <w:t xml:space="preserve">Informasjon som partene blir kjent med i forbindelse med rammeavtalen og gjennomføringen av rammeavtalen med avrop, skal behandles konfidensielt </w:t>
      </w:r>
      <w:r w:rsidRPr="00FC6B82">
        <w:t>og ikke gjøres tilgjengelig for utenforstående uten samtykke fra den annen part</w:t>
      </w:r>
      <w:r>
        <w:t xml:space="preserve">. </w:t>
      </w:r>
    </w:p>
    <w:p w14:paraId="72187E6A" w14:textId="4DD2AC5A" w:rsidR="00FC6B82" w:rsidRDefault="00FC6B82" w:rsidP="00FC6B82">
      <w: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14:paraId="30B68F76" w14:textId="77777777" w:rsidR="00FC6B82" w:rsidRDefault="00FC6B82" w:rsidP="00FC6B82">
      <w:r>
        <w:t xml:space="preserve">Taushetsplikt er ellers regulert i den enkelte tildelingsavtale og i relevant lov eller forskrift. </w:t>
      </w:r>
    </w:p>
    <w:p w14:paraId="281797E6" w14:textId="77777777" w:rsidR="008441B2" w:rsidRPr="008441B2" w:rsidRDefault="008441B2" w:rsidP="00C27EB6">
      <w:pPr>
        <w:pStyle w:val="StilOverskrift1Hyre-127cmFr12pkt"/>
      </w:pPr>
      <w:bookmarkStart w:id="66" w:name="_Toc423601846"/>
      <w:bookmarkStart w:id="67" w:name="_Toc481057482"/>
      <w:r w:rsidRPr="008441B2">
        <w:t>Vederlag og betalingsbetingelser</w:t>
      </w:r>
      <w:bookmarkEnd w:id="66"/>
      <w:bookmarkEnd w:id="67"/>
      <w:r w:rsidRPr="008441B2">
        <w:t xml:space="preserve"> </w:t>
      </w:r>
    </w:p>
    <w:p w14:paraId="2C2B1FCF" w14:textId="77777777" w:rsidR="008441B2" w:rsidRPr="00C27EB6" w:rsidRDefault="008441B2" w:rsidP="00C27EB6">
      <w:pPr>
        <w:pStyle w:val="Overskrift2"/>
        <w:spacing w:before="100" w:after="60"/>
        <w:rPr>
          <w:bCs/>
        </w:rPr>
      </w:pPr>
      <w:bookmarkStart w:id="68" w:name="_Ref504536741"/>
      <w:bookmarkStart w:id="69" w:name="_Toc506169164"/>
      <w:bookmarkStart w:id="70" w:name="_Toc153266105"/>
      <w:bookmarkStart w:id="71" w:name="_Toc358730454"/>
      <w:bookmarkStart w:id="72" w:name="_Toc423601847"/>
      <w:bookmarkStart w:id="73" w:name="_Toc481057483"/>
      <w:r w:rsidRPr="00C27EB6">
        <w:rPr>
          <w:bCs/>
        </w:rPr>
        <w:t>Priser</w:t>
      </w:r>
      <w:bookmarkEnd w:id="68"/>
      <w:bookmarkEnd w:id="69"/>
      <w:bookmarkEnd w:id="70"/>
      <w:bookmarkEnd w:id="71"/>
      <w:bookmarkEnd w:id="72"/>
      <w:bookmarkEnd w:id="73"/>
    </w:p>
    <w:p w14:paraId="1DA67B8C" w14:textId="180A6D4A" w:rsidR="008441B2" w:rsidRDefault="008441B2" w:rsidP="008441B2">
      <w:r w:rsidRPr="00A42A86">
        <w:t xml:space="preserve">Alle priser og nærmere </w:t>
      </w:r>
      <w:r>
        <w:t>betalings</w:t>
      </w:r>
      <w:r w:rsidRPr="00A42A86">
        <w:t xml:space="preserve">betingelser </w:t>
      </w:r>
      <w:proofErr w:type="gramStart"/>
      <w:r w:rsidRPr="00A42A86">
        <w:t>fremgår</w:t>
      </w:r>
      <w:proofErr w:type="gramEnd"/>
      <w:r w:rsidRPr="00A42A86">
        <w:t xml:space="preserve"> av bilag </w:t>
      </w:r>
      <w:r>
        <w:t>3 eller av den enkelte tildelingskontrakt med bilag</w:t>
      </w:r>
      <w:r w:rsidRPr="00A42A86">
        <w:t xml:space="preserve">. </w:t>
      </w:r>
      <w:r>
        <w:t xml:space="preserve">Med mindre annet er uttrykkelig angitt i prisbilaget til den enkelte kontrakt, er alle priser oppgitt eksklusiv merverdiavgift, men inkludert toll og eventuelle andre avgifter. Alle priser er i norske kroner.  </w:t>
      </w:r>
    </w:p>
    <w:p w14:paraId="630F7078" w14:textId="69BC0505" w:rsidR="00110D08" w:rsidRDefault="00110D08" w:rsidP="008441B2">
      <w:r w:rsidRPr="00721C98">
        <w:t>Kunden betaler ikke for ytelser utover det avtalen omfatter uten at dette er skriftlig godkjent av Kunden.</w:t>
      </w:r>
    </w:p>
    <w:p w14:paraId="16DE5F83" w14:textId="77777777" w:rsidR="008441B2" w:rsidRDefault="008441B2" w:rsidP="008441B2">
      <w:pPr>
        <w:pStyle w:val="Overskrift2"/>
        <w:tabs>
          <w:tab w:val="clear" w:pos="851"/>
        </w:tabs>
        <w:spacing w:after="60"/>
      </w:pPr>
      <w:bookmarkStart w:id="74" w:name="_Toc358730455"/>
      <w:bookmarkStart w:id="75" w:name="_Toc423601848"/>
      <w:bookmarkStart w:id="76" w:name="_Toc481057484"/>
      <w:r>
        <w:t>Prisendring</w:t>
      </w:r>
      <w:bookmarkEnd w:id="74"/>
      <w:bookmarkEnd w:id="75"/>
      <w:bookmarkEnd w:id="76"/>
    </w:p>
    <w:p w14:paraId="4478523A" w14:textId="29AB8F84" w:rsidR="008441B2" w:rsidRDefault="008441B2" w:rsidP="008441B2">
      <w:r>
        <w:t>Prisene kan endres hvert årsskifte tilsvarende økningen i Statistisk sentralbyrås konsumprisindeks (hovedindeksen) med utgangspunkt i indeksen for den måned avtalen ble inngått. Annen indeks kan avtales i bilag 3.</w:t>
      </w:r>
    </w:p>
    <w:p w14:paraId="24B9B316" w14:textId="150EC307" w:rsidR="00110D08" w:rsidRDefault="00110D08" w:rsidP="00110D08">
      <w:pPr>
        <w:pStyle w:val="Overskrift3"/>
        <w:numPr>
          <w:ilvl w:val="0"/>
          <w:numId w:val="0"/>
        </w:numPr>
      </w:pPr>
      <w:r>
        <w:t>Prisendring skal varsles skriftl</w:t>
      </w:r>
      <w:r w:rsidR="00B674E2">
        <w:t>i</w:t>
      </w:r>
      <w:r>
        <w:t xml:space="preserve">g </w:t>
      </w:r>
      <w:r w:rsidRPr="00721C98">
        <w:t xml:space="preserve">og godkjennes skriftlig av Kunden før de nye prisene gjøres gjeldende. </w:t>
      </w:r>
    </w:p>
    <w:p w14:paraId="696A4159" w14:textId="594E93A7" w:rsidR="008441B2" w:rsidRDefault="008441B2" w:rsidP="008441B2">
      <w:r>
        <w:t>Prisene kan endres i den utstrekning regler eller vedtak for offentlige avgifter endres med virkning for Leverandørens priser eller kostnader.</w:t>
      </w:r>
    </w:p>
    <w:p w14:paraId="19D1AFA9" w14:textId="77777777" w:rsidR="008441B2" w:rsidRPr="00165387" w:rsidRDefault="008441B2" w:rsidP="008441B2">
      <w:pPr>
        <w:rPr>
          <w:rFonts w:cs="Arial"/>
        </w:rPr>
      </w:pPr>
      <w:r w:rsidRPr="00165387">
        <w:rPr>
          <w:rFonts w:cs="Arial"/>
        </w:rPr>
        <w:t xml:space="preserve">Med mindre annet er avtalt medfører endring i valutakursene ikke endring av </w:t>
      </w:r>
      <w:r>
        <w:rPr>
          <w:rFonts w:cs="Arial"/>
        </w:rPr>
        <w:t>avtale</w:t>
      </w:r>
      <w:r w:rsidRPr="00165387">
        <w:rPr>
          <w:rFonts w:cs="Arial"/>
        </w:rPr>
        <w:t>prisene.</w:t>
      </w:r>
    </w:p>
    <w:p w14:paraId="368359A4" w14:textId="1C4C9C6C" w:rsidR="008441B2" w:rsidRDefault="008441B2" w:rsidP="008441B2">
      <w:r w:rsidRPr="00165387">
        <w:rPr>
          <w:rFonts w:cs="Arial"/>
        </w:rPr>
        <w:t xml:space="preserve">I den grad Tjenesten er priset pr. time, skal </w:t>
      </w:r>
      <w:r>
        <w:rPr>
          <w:rFonts w:cs="Arial"/>
        </w:rPr>
        <w:t>Kunden</w:t>
      </w:r>
      <w:r w:rsidRPr="00165387">
        <w:rPr>
          <w:rFonts w:cs="Arial"/>
        </w:rPr>
        <w:t xml:space="preserve"> ikke betale overtid eller kompensasjon for kvelds-, natt- eller helli</w:t>
      </w:r>
      <w:r>
        <w:rPr>
          <w:rFonts w:cs="Arial"/>
        </w:rPr>
        <w:t>g</w:t>
      </w:r>
      <w:r w:rsidRPr="00165387">
        <w:rPr>
          <w:rFonts w:cs="Arial"/>
        </w:rPr>
        <w:t>dagsarbeid uten at dette er særskilt pålagt</w:t>
      </w:r>
      <w:r>
        <w:rPr>
          <w:rFonts w:cs="Arial"/>
        </w:rPr>
        <w:t xml:space="preserve"> av Kunden</w:t>
      </w:r>
    </w:p>
    <w:p w14:paraId="28D8982D" w14:textId="52467706" w:rsidR="008441B2" w:rsidRDefault="008441B2" w:rsidP="00FC6B82">
      <w:proofErr w:type="gramStart"/>
      <w:r>
        <w:t>For øvrig</w:t>
      </w:r>
      <w:proofErr w:type="gramEnd"/>
      <w:r>
        <w:t xml:space="preserve"> er prisene faste i avtaleperioden og kan kun endres i den utstrekning det </w:t>
      </w:r>
      <w:proofErr w:type="gramStart"/>
      <w:r>
        <w:t>fremgår</w:t>
      </w:r>
      <w:proofErr w:type="gramEnd"/>
      <w:r>
        <w:t xml:space="preserve"> av bilag 3. </w:t>
      </w:r>
    </w:p>
    <w:p w14:paraId="513E80F0" w14:textId="77777777" w:rsidR="008441B2" w:rsidRPr="00165387" w:rsidRDefault="008441B2" w:rsidP="008441B2">
      <w:pPr>
        <w:pStyle w:val="Overskrift2"/>
        <w:tabs>
          <w:tab w:val="clear" w:pos="851"/>
        </w:tabs>
        <w:spacing w:after="60"/>
        <w:rPr>
          <w:rFonts w:cs="Arial"/>
        </w:rPr>
      </w:pPr>
      <w:bookmarkStart w:id="77" w:name="_Toc481057485"/>
      <w:r w:rsidRPr="00165387">
        <w:rPr>
          <w:rFonts w:cs="Arial"/>
        </w:rPr>
        <w:t>Endringer i markedet</w:t>
      </w:r>
      <w:bookmarkEnd w:id="77"/>
    </w:p>
    <w:p w14:paraId="65E563C2" w14:textId="50795B82" w:rsidR="008441B2" w:rsidRDefault="008441B2" w:rsidP="008441B2">
      <w:pPr>
        <w:rPr>
          <w:rFonts w:cs="Arial"/>
        </w:rPr>
      </w:pPr>
      <w:r w:rsidRPr="00165387">
        <w:rPr>
          <w:rFonts w:cs="Arial"/>
        </w:rPr>
        <w:t xml:space="preserve">Dersom </w:t>
      </w:r>
      <w:r>
        <w:rPr>
          <w:rFonts w:cs="Arial"/>
        </w:rPr>
        <w:t>avtale</w:t>
      </w:r>
      <w:r w:rsidRPr="00165387">
        <w:rPr>
          <w:rFonts w:cs="Arial"/>
        </w:rPr>
        <w:t>prisene eller øvrige betingels</w:t>
      </w:r>
      <w:r w:rsidR="004C33B8">
        <w:rPr>
          <w:rFonts w:cs="Arial"/>
        </w:rPr>
        <w:t>er endres vesentlig utover det p</w:t>
      </w:r>
      <w:r w:rsidRPr="00165387">
        <w:rPr>
          <w:rFonts w:cs="Arial"/>
        </w:rPr>
        <w:t xml:space="preserve">artene hadde forutsatt ved inngåelsen av </w:t>
      </w:r>
      <w:r>
        <w:rPr>
          <w:rFonts w:cs="Arial"/>
        </w:rPr>
        <w:t>Avtalen</w:t>
      </w:r>
      <w:r w:rsidRPr="00165387">
        <w:rPr>
          <w:rFonts w:cs="Arial"/>
        </w:rPr>
        <w:t xml:space="preserve"> har </w:t>
      </w:r>
      <w:r>
        <w:rPr>
          <w:rFonts w:cs="Arial"/>
        </w:rPr>
        <w:t>Kunden</w:t>
      </w:r>
      <w:r w:rsidRPr="00165387">
        <w:rPr>
          <w:rFonts w:cs="Arial"/>
        </w:rPr>
        <w:t xml:space="preserve"> rett til å kreve revisjon av </w:t>
      </w:r>
      <w:r w:rsidR="004C33B8">
        <w:rPr>
          <w:rFonts w:cs="Arial"/>
        </w:rPr>
        <w:t>a</w:t>
      </w:r>
      <w:r>
        <w:rPr>
          <w:rFonts w:cs="Arial"/>
        </w:rPr>
        <w:t>vtalen</w:t>
      </w:r>
      <w:r w:rsidRPr="00165387">
        <w:rPr>
          <w:rFonts w:cs="Arial"/>
        </w:rPr>
        <w:t>.</w:t>
      </w:r>
    </w:p>
    <w:p w14:paraId="2C3101E3" w14:textId="77777777" w:rsidR="008441B2" w:rsidRPr="00165387" w:rsidRDefault="008441B2" w:rsidP="008441B2">
      <w:pPr>
        <w:pStyle w:val="Overskrift2"/>
        <w:tabs>
          <w:tab w:val="clear" w:pos="851"/>
        </w:tabs>
        <w:spacing w:after="60"/>
        <w:rPr>
          <w:rFonts w:cs="Arial"/>
        </w:rPr>
      </w:pPr>
      <w:bookmarkStart w:id="78" w:name="_Toc481057486"/>
      <w:r w:rsidRPr="00165387">
        <w:rPr>
          <w:rFonts w:cs="Arial"/>
        </w:rPr>
        <w:t>Prisgaranti</w:t>
      </w:r>
      <w:bookmarkEnd w:id="78"/>
    </w:p>
    <w:p w14:paraId="6F223755" w14:textId="77777777" w:rsidR="008441B2" w:rsidRPr="00165387" w:rsidRDefault="008441B2" w:rsidP="008441B2">
      <w:pPr>
        <w:tabs>
          <w:tab w:val="left" w:pos="1701"/>
        </w:tabs>
        <w:rPr>
          <w:rFonts w:cs="Arial"/>
        </w:rPr>
      </w:pPr>
      <w:r w:rsidRPr="00165387">
        <w:rPr>
          <w:rFonts w:cs="Arial"/>
        </w:rPr>
        <w:t xml:space="preserve">Leverandøren skal sørge for at ytelsenes pris, alternativt forholdet mellom pris og kvalitet, til enhver tid er minst like gunstig for </w:t>
      </w:r>
      <w:r>
        <w:rPr>
          <w:rFonts w:cs="Arial"/>
        </w:rPr>
        <w:t>Kunden</w:t>
      </w:r>
      <w:r w:rsidRPr="00165387">
        <w:rPr>
          <w:rFonts w:cs="Arial"/>
        </w:rPr>
        <w:t xml:space="preserve"> som tilsvarende eller sammenlignbare ytelser andre </w:t>
      </w:r>
      <w:r>
        <w:rPr>
          <w:rFonts w:cs="Arial"/>
        </w:rPr>
        <w:t>kunder</w:t>
      </w:r>
      <w:r w:rsidRPr="00165387">
        <w:rPr>
          <w:rFonts w:cs="Arial"/>
        </w:rPr>
        <w:t xml:space="preserve"> normalt kan oppnå hos Leverandøren og underleverandører. </w:t>
      </w:r>
    </w:p>
    <w:p w14:paraId="0EB197DE" w14:textId="77777777" w:rsidR="008441B2" w:rsidRPr="00165387" w:rsidRDefault="008441B2" w:rsidP="008441B2">
      <w:pPr>
        <w:tabs>
          <w:tab w:val="left" w:pos="1701"/>
        </w:tabs>
        <w:rPr>
          <w:rFonts w:cs="Arial"/>
        </w:rPr>
      </w:pPr>
      <w:r w:rsidRPr="00165387">
        <w:rPr>
          <w:rFonts w:cs="Arial"/>
        </w:rPr>
        <w:t xml:space="preserve">Ved brudd på denne bestemmelsen skal Leverandøren tilbakebetale overprisen til </w:t>
      </w:r>
      <w:r>
        <w:rPr>
          <w:rFonts w:cs="Arial"/>
        </w:rPr>
        <w:t>Kunden</w:t>
      </w:r>
      <w:r w:rsidRPr="00165387">
        <w:rPr>
          <w:rFonts w:cs="Arial"/>
        </w:rPr>
        <w:t xml:space="preserve"> og redusere de aktuelle prisene forholdsmessig. </w:t>
      </w:r>
    </w:p>
    <w:p w14:paraId="4E1BC6FC" w14:textId="77777777" w:rsidR="008441B2" w:rsidRDefault="008441B2" w:rsidP="008441B2">
      <w:pPr>
        <w:rPr>
          <w:rFonts w:cs="Arial"/>
        </w:rPr>
      </w:pPr>
      <w:r>
        <w:rPr>
          <w:rFonts w:cs="Arial"/>
        </w:rPr>
        <w:t>Kunden</w:t>
      </w:r>
      <w:r w:rsidRPr="00165387">
        <w:rPr>
          <w:rFonts w:cs="Arial"/>
        </w:rPr>
        <w:t xml:space="preserve"> kan til enhver tid kreve dokumentasjon og revisjon hos Leverandøren for å sikre at Leverandøren overholder prisbestemmelsene i dette kapitlet, eventuelt ved bekreftelse fra en uavhengig revisor eller fra Leverandørens revisor.</w:t>
      </w:r>
    </w:p>
    <w:p w14:paraId="1AAD9940" w14:textId="77777777" w:rsidR="008441B2" w:rsidRPr="00165387" w:rsidRDefault="008441B2" w:rsidP="008441B2">
      <w:pPr>
        <w:pStyle w:val="Overskrift2"/>
      </w:pPr>
      <w:bookmarkStart w:id="79" w:name="_Toc481057487"/>
      <w:r w:rsidRPr="00165387">
        <w:lastRenderedPageBreak/>
        <w:t>Reisekostnader</w:t>
      </w:r>
      <w:bookmarkEnd w:id="79"/>
    </w:p>
    <w:p w14:paraId="5CCCAAC0" w14:textId="452D9BAC" w:rsidR="00F75EC2" w:rsidRPr="00F75EC2" w:rsidRDefault="00F75EC2" w:rsidP="008441B2">
      <w:r w:rsidRPr="002F1C68">
        <w:t>Utlegg</w:t>
      </w:r>
      <w:r>
        <w:t>, inklusive reise- og diettkostnader,</w:t>
      </w:r>
      <w:r w:rsidRPr="002F1C68">
        <w:t xml:space="preserve"> dekkes bare i den grad de er avtalt. Reise- og diettkostnader skal spesifiseres særskilt, og dekkes etter </w:t>
      </w:r>
      <w:r>
        <w:t>s</w:t>
      </w:r>
      <w:r w:rsidRPr="002F1C68">
        <w:t xml:space="preserve">tatens gjeldende satser hvis ikke annet er avtalt. Reisetid faktureres bare hvis det er avtalt i bilag </w:t>
      </w:r>
      <w:r>
        <w:t>3</w:t>
      </w:r>
      <w:r w:rsidRPr="002F1C68">
        <w:t xml:space="preserve">. </w:t>
      </w:r>
    </w:p>
    <w:p w14:paraId="06BE9A61" w14:textId="77777777" w:rsidR="008441B2" w:rsidRPr="00165387" w:rsidRDefault="008441B2" w:rsidP="008441B2">
      <w:pPr>
        <w:rPr>
          <w:rFonts w:cs="Arial"/>
        </w:rPr>
      </w:pPr>
      <w:r w:rsidRPr="00165387">
        <w:rPr>
          <w:rFonts w:cs="Arial"/>
        </w:rPr>
        <w:t xml:space="preserve">Ved tjenestereiser pålagt av </w:t>
      </w:r>
      <w:r>
        <w:rPr>
          <w:rFonts w:cs="Arial"/>
        </w:rPr>
        <w:t>Kunden</w:t>
      </w:r>
      <w:r w:rsidRPr="00165387">
        <w:rPr>
          <w:rFonts w:cs="Arial"/>
        </w:rPr>
        <w:t xml:space="preserve"> kompenseres Leverandør med avtalt timerate, begrenset oppad til 7,5 time pr. dag.</w:t>
      </w:r>
    </w:p>
    <w:p w14:paraId="6608946B" w14:textId="77777777" w:rsidR="00F75EC2" w:rsidRPr="002F1C68" w:rsidRDefault="00F75EC2" w:rsidP="00F75EC2">
      <w:pPr>
        <w:pStyle w:val="Overskrift2"/>
      </w:pPr>
      <w:bookmarkStart w:id="80" w:name="_Toc150573651"/>
      <w:bookmarkStart w:id="81" w:name="_Toc422860187"/>
      <w:bookmarkStart w:id="82" w:name="_Toc423087577"/>
      <w:bookmarkStart w:id="83" w:name="_Toc423429018"/>
      <w:bookmarkStart w:id="84" w:name="_Toc481057488"/>
      <w:r w:rsidRPr="002F1C68">
        <w:t>Fakturering</w:t>
      </w:r>
      <w:bookmarkEnd w:id="80"/>
      <w:bookmarkEnd w:id="81"/>
      <w:bookmarkEnd w:id="82"/>
      <w:bookmarkEnd w:id="83"/>
      <w:bookmarkEnd w:id="84"/>
    </w:p>
    <w:p w14:paraId="1D911604" w14:textId="27023EF7" w:rsidR="00F75EC2" w:rsidRPr="002F1C68" w:rsidRDefault="00F75EC2" w:rsidP="00F75EC2">
      <w:r w:rsidRPr="002F1C68">
        <w:t>Fakturering skjer etterskuddsvis pr</w:t>
      </w:r>
      <w:r>
        <w:t>.</w:t>
      </w:r>
      <w:r w:rsidRPr="002F1C68">
        <w:t xml:space="preserve"> måned, med mindre annet er avtalt i bilag </w:t>
      </w:r>
      <w:r>
        <w:t>3</w:t>
      </w:r>
      <w:r w:rsidRPr="002F1C68">
        <w:t>. Fakturert beløp skal gjelde den tid som er medgått frem til faktureringstidspunktet, samt eventuell dekning av utgifter påløpt i samme tidsrom.</w:t>
      </w:r>
    </w:p>
    <w:p w14:paraId="25C8E5E5" w14:textId="50B2ACC6" w:rsidR="00F75EC2" w:rsidRPr="002F1C68" w:rsidRDefault="00F75EC2" w:rsidP="00F75EC2">
      <w:r w:rsidRPr="003F52D3">
        <w:rPr>
          <w:color w:val="000000"/>
        </w:rPr>
        <w:t>Betaling skal skje etter faktura per 30 (tretti) kalenderdager.</w:t>
      </w:r>
      <w:r w:rsidRPr="007844E4">
        <w:t xml:space="preserve"> </w:t>
      </w:r>
      <w:proofErr w:type="spellStart"/>
      <w:r w:rsidR="004C33B8">
        <w:t>Leverandøren</w:t>
      </w:r>
      <w:r w:rsidRPr="002F1C68">
        <w:t>ens</w:t>
      </w:r>
      <w:proofErr w:type="spellEnd"/>
      <w:r w:rsidRPr="002F1C68">
        <w:t xml:space="preserve"> fakturaer skal spesifiseres og dokumenteres slik at de kan kontrolleres av Kunden. Alle fakturaer for løpende timer skal være vedlagt detaljert spesifikasjon over påløpte timer. Utlegg og andre utgifter skal angis særskilt.</w:t>
      </w:r>
    </w:p>
    <w:p w14:paraId="4F1DD615" w14:textId="6C19400F" w:rsidR="00F75EC2" w:rsidRPr="00E16395" w:rsidRDefault="00F75EC2" w:rsidP="00F75EC2">
      <w:r w:rsidRPr="00E16395">
        <w:t xml:space="preserve">Der Kunden har tilrettelagt for det, skal </w:t>
      </w:r>
      <w:r w:rsidR="004C33B8">
        <w:t>Leverandøren</w:t>
      </w:r>
      <w:r w:rsidRPr="00E16395">
        <w:t xml:space="preserve"> levere faktura, kreditnotaer og purringer i henhold til det fastsatte formatet Elektronisk </w:t>
      </w:r>
      <w:proofErr w:type="spellStart"/>
      <w:r>
        <w:t>h</w:t>
      </w:r>
      <w:r w:rsidRPr="00E16395">
        <w:t>andelsformat</w:t>
      </w:r>
      <w:proofErr w:type="spellEnd"/>
      <w:r w:rsidRPr="00E16395">
        <w:t xml:space="preserve"> (EHF). </w:t>
      </w:r>
    </w:p>
    <w:p w14:paraId="20026CF5" w14:textId="78492B24" w:rsidR="00F75EC2" w:rsidRPr="00E16395" w:rsidRDefault="00F75EC2" w:rsidP="00F75EC2">
      <w:r w:rsidRPr="00E16395">
        <w:t xml:space="preserve">Betalingsplan og øvrige betalingsvilkår, samt eventuelle vilkår for </w:t>
      </w:r>
      <w:r>
        <w:t>bruk</w:t>
      </w:r>
      <w:r w:rsidRPr="00E16395">
        <w:t xml:space="preserve"> </w:t>
      </w:r>
      <w:r>
        <w:t xml:space="preserve">av EHF, </w:t>
      </w:r>
      <w:proofErr w:type="gramStart"/>
      <w:r>
        <w:t>fremgår</w:t>
      </w:r>
      <w:proofErr w:type="gramEnd"/>
      <w:r>
        <w:t xml:space="preserve"> av bilag 3</w:t>
      </w:r>
      <w:r w:rsidRPr="00E16395">
        <w:t>.</w:t>
      </w:r>
    </w:p>
    <w:p w14:paraId="52E73D8B" w14:textId="29ADCA82" w:rsidR="00F75EC2" w:rsidRDefault="004C33B8" w:rsidP="00F75EC2">
      <w:r>
        <w:t>Leverandør</w:t>
      </w:r>
      <w:r w:rsidR="00F75EC2">
        <w:t>en</w:t>
      </w:r>
      <w:r w:rsidR="00F75EC2" w:rsidRPr="00E16395">
        <w:t xml:space="preserve"> må selv bære eventuelle kostnader </w:t>
      </w:r>
      <w:r w:rsidR="00F75EC2">
        <w:t xml:space="preserve">som </w:t>
      </w:r>
      <w:r w:rsidR="00F75EC2" w:rsidRPr="00E16395">
        <w:t>leveranse av elektronisk faktura måtte medføre for denne.</w:t>
      </w:r>
    </w:p>
    <w:p w14:paraId="0C30D83D" w14:textId="77777777" w:rsidR="00F75EC2" w:rsidRPr="002F1C68" w:rsidRDefault="00F75EC2" w:rsidP="00F75EC2">
      <w:pPr>
        <w:pStyle w:val="Overskrift2"/>
      </w:pPr>
      <w:bookmarkStart w:id="85" w:name="_Toc150573652"/>
      <w:bookmarkStart w:id="86" w:name="_Toc422860188"/>
      <w:bookmarkStart w:id="87" w:name="_Toc423087578"/>
      <w:bookmarkStart w:id="88" w:name="_Toc423429019"/>
      <w:bookmarkStart w:id="89" w:name="_Toc481057489"/>
      <w:r w:rsidRPr="002F1C68">
        <w:t>Forsinkelsesrente</w:t>
      </w:r>
      <w:bookmarkEnd w:id="85"/>
      <w:bookmarkEnd w:id="86"/>
      <w:bookmarkEnd w:id="87"/>
      <w:bookmarkEnd w:id="88"/>
      <w:bookmarkEnd w:id="89"/>
    </w:p>
    <w:p w14:paraId="799F1415" w14:textId="4D3A7829" w:rsidR="00F75EC2" w:rsidRPr="002F1C68" w:rsidRDefault="00F75EC2" w:rsidP="00F75EC2">
      <w:r w:rsidRPr="002F1C68">
        <w:t>Hvis Kunden ikke betaler til avtalt tid</w:t>
      </w:r>
      <w:r>
        <w:t>,</w:t>
      </w:r>
      <w:r w:rsidRPr="002F1C68">
        <w:t xml:space="preserve"> har </w:t>
      </w:r>
      <w:r w:rsidR="004C33B8">
        <w:t>Leverandør</w:t>
      </w:r>
      <w:r w:rsidRPr="002F1C68">
        <w:t>en krav på rente av det beløp som er forfalt til betaling, i henhold til lov 17. desember 1976 nr. 100 om renter ved forsinket betaling m.m. (forsinkelsesrenteloven).</w:t>
      </w:r>
    </w:p>
    <w:p w14:paraId="66D262B6" w14:textId="77777777" w:rsidR="00F75EC2" w:rsidRPr="002F1C68" w:rsidRDefault="00F75EC2" w:rsidP="00F75EC2">
      <w:pPr>
        <w:pStyle w:val="Overskrift2"/>
      </w:pPr>
      <w:bookmarkStart w:id="90" w:name="_Toc150573653"/>
      <w:bookmarkStart w:id="91" w:name="_Toc422860189"/>
      <w:bookmarkStart w:id="92" w:name="_Toc423087579"/>
      <w:bookmarkStart w:id="93" w:name="_Toc423429020"/>
      <w:bookmarkStart w:id="94" w:name="_Toc481057490"/>
      <w:r w:rsidRPr="002F1C68">
        <w:t>Betalingsmislighold</w:t>
      </w:r>
      <w:bookmarkEnd w:id="90"/>
      <w:bookmarkEnd w:id="91"/>
      <w:bookmarkEnd w:id="92"/>
      <w:bookmarkEnd w:id="93"/>
      <w:bookmarkEnd w:id="94"/>
    </w:p>
    <w:p w14:paraId="1BF59A80" w14:textId="257329FB" w:rsidR="00F75EC2" w:rsidRPr="002F1C68" w:rsidRDefault="00F75EC2" w:rsidP="00F75EC2">
      <w:r w:rsidRPr="002F1C68">
        <w:t xml:space="preserve">Hvis forfalt vederlag med tillegg av forsinkelsesrenter ikke er betalt innen 30 (tretti) kalenderdager fra forfall, kan </w:t>
      </w:r>
      <w:r w:rsidR="004C33B8">
        <w:t>Leverandør</w:t>
      </w:r>
      <w:r w:rsidRPr="002F1C68">
        <w:t>en sende skriftlig varsel til Kunden om at avtalen vil bli hevet dersom oppgjør ikke er skjedd innen 60 (seksti) kalenderdager etter at varselet er mottatt.</w:t>
      </w:r>
    </w:p>
    <w:p w14:paraId="3834F180" w14:textId="77777777" w:rsidR="00F75EC2" w:rsidRPr="002F1C68" w:rsidRDefault="00F75EC2" w:rsidP="00F75EC2">
      <w:r w:rsidRPr="002F1C68">
        <w:t>Heving kan ikke skje hvis Kunden gjør opp forfalt vederlag med tillegg av forsinkelsesrenter innen fristens utløp.</w:t>
      </w:r>
    </w:p>
    <w:p w14:paraId="671761D4" w14:textId="77777777" w:rsidR="00F75EC2" w:rsidRPr="00F75EC2" w:rsidRDefault="00F75EC2" w:rsidP="00C27EB6">
      <w:pPr>
        <w:pStyle w:val="StilOverskrift1Hyre-127cmFr12pkt"/>
      </w:pPr>
      <w:bookmarkStart w:id="95" w:name="_Toc150573655"/>
      <w:bookmarkStart w:id="96" w:name="_Toc422860191"/>
      <w:bookmarkStart w:id="97" w:name="_Toc423087581"/>
      <w:bookmarkStart w:id="98" w:name="_Toc423429022"/>
      <w:bookmarkStart w:id="99" w:name="_Toc481057491"/>
      <w:r w:rsidRPr="00F75EC2">
        <w:t>Opphavs- og eiendomsrett</w:t>
      </w:r>
      <w:bookmarkEnd w:id="95"/>
      <w:bookmarkEnd w:id="96"/>
      <w:bookmarkEnd w:id="97"/>
      <w:bookmarkEnd w:id="98"/>
      <w:bookmarkEnd w:id="99"/>
    </w:p>
    <w:p w14:paraId="3275112E" w14:textId="79405FCC" w:rsidR="00F75EC2" w:rsidRDefault="00F75EC2" w:rsidP="00F75EC2">
      <w:pPr>
        <w:pStyle w:val="Brdtekst"/>
        <w:rPr>
          <w:i w:val="0"/>
        </w:rPr>
      </w:pPr>
      <w:r w:rsidRPr="005E6325">
        <w:rPr>
          <w:i w:val="0"/>
        </w:rPr>
        <w:t xml:space="preserve">Eiendomsrett, opphavsrett og andre relevante materielle og immaterielle rettigheter til resultater av bistanden tilfaller Kunden når betaling er skjedd, </w:t>
      </w:r>
      <w:r w:rsidRPr="005E6325">
        <w:rPr>
          <w:i w:val="0"/>
          <w:snapToGrid w:val="0"/>
        </w:rPr>
        <w:t>med mindre annet er avt</w:t>
      </w:r>
      <w:r w:rsidR="004C33B8">
        <w:rPr>
          <w:i w:val="0"/>
          <w:snapToGrid w:val="0"/>
        </w:rPr>
        <w:t>alt i bilag 4</w:t>
      </w:r>
      <w:r w:rsidRPr="005E6325">
        <w:rPr>
          <w:i w:val="0"/>
          <w:snapToGrid w:val="0"/>
        </w:rPr>
        <w:t xml:space="preserve"> og </w:t>
      </w:r>
      <w:r w:rsidRPr="005E6325">
        <w:rPr>
          <w:i w:val="0"/>
        </w:rPr>
        <w:t>med de begrensninger som følger av annen avtale eller ufravikelig lov.</w:t>
      </w:r>
    </w:p>
    <w:p w14:paraId="78C73D73" w14:textId="77777777" w:rsidR="00F75EC2" w:rsidRPr="00F75EC2" w:rsidRDefault="00F75EC2" w:rsidP="00F75EC2">
      <w:pPr>
        <w:pStyle w:val="Brdtekst"/>
        <w:rPr>
          <w:i w:val="0"/>
        </w:rPr>
      </w:pPr>
    </w:p>
    <w:p w14:paraId="19B734DF" w14:textId="332C14AB" w:rsidR="00F75EC2" w:rsidRPr="002F1C68" w:rsidRDefault="00F75EC2" w:rsidP="00F75EC2">
      <w:r w:rsidRPr="002F1C68">
        <w:t>Rettighetene omfatter også rett til endring og videreoverdragelse, jf</w:t>
      </w:r>
      <w:r>
        <w:t>.</w:t>
      </w:r>
      <w:r w:rsidRPr="002F1C68">
        <w:t xml:space="preserve"> lov 12. mai 1961 nr. 2 om opphavsrett til åndsverk mv. (åndsverkloven) § 39b</w:t>
      </w:r>
      <w:r>
        <w:t>.</w:t>
      </w:r>
    </w:p>
    <w:p w14:paraId="7A552B41" w14:textId="34A43AF0" w:rsidR="00561133" w:rsidRDefault="004C33B8" w:rsidP="00F75EC2">
      <w:r>
        <w:t>Leverandør</w:t>
      </w:r>
      <w:r w:rsidR="00F75EC2" w:rsidRPr="002F1C68">
        <w:t>en beholder rettighetene til egne verktøy og metodegrunnlag. Begge parter kan også utnytte generell kunnskap (</w:t>
      </w:r>
      <w:proofErr w:type="spellStart"/>
      <w:r w:rsidR="00F75EC2" w:rsidRPr="002F1C68">
        <w:t>know-how</w:t>
      </w:r>
      <w:proofErr w:type="spellEnd"/>
      <w:r w:rsidR="00F75EC2" w:rsidRPr="002F1C68">
        <w:t xml:space="preserve">) som ikke er taushetsbelagt </w:t>
      </w:r>
      <w:r w:rsidR="00F75EC2">
        <w:t xml:space="preserve">og </w:t>
      </w:r>
      <w:r w:rsidR="00F75EC2" w:rsidRPr="002F1C68">
        <w:t xml:space="preserve">som de har tilegnet seg i forbindelse med </w:t>
      </w:r>
      <w:r w:rsidR="00F75EC2">
        <w:t>b</w:t>
      </w:r>
      <w:r w:rsidR="00F75EC2" w:rsidRPr="002F1C68">
        <w:t>istanden.</w:t>
      </w:r>
    </w:p>
    <w:p w14:paraId="1CB1AA14" w14:textId="77777777" w:rsidR="00561133" w:rsidRPr="00561133" w:rsidRDefault="00561133" w:rsidP="00C27EB6">
      <w:pPr>
        <w:pStyle w:val="StilOverskrift1Hyre-127cmFr12pkt"/>
      </w:pPr>
      <w:bookmarkStart w:id="100" w:name="_Toc150573656"/>
      <w:bookmarkStart w:id="101" w:name="_Toc422860192"/>
      <w:bookmarkStart w:id="102" w:name="_Toc423087582"/>
      <w:bookmarkStart w:id="103" w:name="_Toc423429023"/>
      <w:bookmarkStart w:id="104" w:name="_Toc481057492"/>
      <w:r w:rsidRPr="00561133">
        <w:t>Mislighold</w:t>
      </w:r>
      <w:bookmarkEnd w:id="100"/>
      <w:bookmarkEnd w:id="101"/>
      <w:bookmarkEnd w:id="102"/>
      <w:bookmarkEnd w:id="103"/>
      <w:bookmarkEnd w:id="104"/>
    </w:p>
    <w:p w14:paraId="66D6951C" w14:textId="77777777" w:rsidR="00561133" w:rsidRPr="00C27EB6" w:rsidRDefault="00561133" w:rsidP="00C27EB6">
      <w:pPr>
        <w:pStyle w:val="Overskrift2"/>
        <w:spacing w:before="100" w:after="60"/>
        <w:rPr>
          <w:bCs/>
        </w:rPr>
      </w:pPr>
      <w:bookmarkStart w:id="105" w:name="_Toc422860193"/>
      <w:bookmarkStart w:id="106" w:name="_Toc423087583"/>
      <w:bookmarkStart w:id="107" w:name="_Toc423429024"/>
      <w:bookmarkStart w:id="108" w:name="_Toc481057493"/>
      <w:r w:rsidRPr="00C27EB6">
        <w:rPr>
          <w:bCs/>
        </w:rPr>
        <w:t>Hva som anses som mislighold</w:t>
      </w:r>
      <w:bookmarkEnd w:id="105"/>
      <w:bookmarkEnd w:id="106"/>
      <w:bookmarkEnd w:id="107"/>
      <w:bookmarkEnd w:id="108"/>
    </w:p>
    <w:p w14:paraId="4EFB2CD2" w14:textId="216B9511" w:rsidR="00561133" w:rsidRPr="002F1C68" w:rsidRDefault="00561133" w:rsidP="00561133">
      <w:r w:rsidRPr="002F1C68">
        <w:t>Det foreligger mislighold dersom en av partene ikke oppfyller sine forpliktelser etter avtalen</w:t>
      </w:r>
      <w:r>
        <w:t>,</w:t>
      </w:r>
      <w:r w:rsidRPr="002F1C68">
        <w:t xml:space="preserve"> og det ikke skyldes forhold som den annen part er ansvarlig for</w:t>
      </w:r>
      <w:r>
        <w:t>,</w:t>
      </w:r>
      <w:r w:rsidRPr="002F1C68">
        <w:t xml:space="preserve"> eller force majeure.</w:t>
      </w:r>
    </w:p>
    <w:p w14:paraId="14F34AE9" w14:textId="77777777" w:rsidR="00561133" w:rsidRPr="002F1C68" w:rsidRDefault="00561133" w:rsidP="00561133">
      <w:pPr>
        <w:pStyle w:val="Overskrift2"/>
      </w:pPr>
      <w:bookmarkStart w:id="109" w:name="_Toc201637324"/>
      <w:bookmarkStart w:id="110" w:name="_Toc422860194"/>
      <w:bookmarkStart w:id="111" w:name="_Toc423087584"/>
      <w:bookmarkStart w:id="112" w:name="_Toc423429025"/>
      <w:bookmarkStart w:id="113" w:name="_Toc481057494"/>
      <w:r w:rsidRPr="002F1C68">
        <w:lastRenderedPageBreak/>
        <w:t>Varslingsplikt</w:t>
      </w:r>
      <w:bookmarkEnd w:id="109"/>
      <w:bookmarkEnd w:id="110"/>
      <w:bookmarkEnd w:id="111"/>
      <w:bookmarkEnd w:id="112"/>
      <w:bookmarkEnd w:id="113"/>
    </w:p>
    <w:p w14:paraId="5356787C" w14:textId="434A58D5" w:rsidR="00561133" w:rsidRPr="002F1C68" w:rsidRDefault="00561133" w:rsidP="00561133">
      <w:r w:rsidRPr="002F1C68">
        <w:t xml:space="preserve">Hvis en av partene ikke kan oppfylle sine plikter som avtalt, skal parten så raskt som mulig gi den annen part skriftlig varsel om dette. Varselet skal angi årsaken til problemet og så vidt </w:t>
      </w:r>
      <w:r>
        <w:t xml:space="preserve">det er </w:t>
      </w:r>
      <w:r w:rsidRPr="002F1C68">
        <w:t xml:space="preserve">mulig angi når ytelsen kan leveres. Tilsvarende gjelder hvis det må antas ytterligere forsinkelser etter at første varsel er gitt. </w:t>
      </w:r>
    </w:p>
    <w:p w14:paraId="37591187" w14:textId="77777777" w:rsidR="00561133" w:rsidRPr="002F1C68" w:rsidRDefault="00561133" w:rsidP="00561133">
      <w:pPr>
        <w:pStyle w:val="Overskrift2"/>
      </w:pPr>
      <w:bookmarkStart w:id="114" w:name="_Toc201637325"/>
      <w:bookmarkStart w:id="115" w:name="_Toc422860195"/>
      <w:bookmarkStart w:id="116" w:name="_Toc423087585"/>
      <w:bookmarkStart w:id="117" w:name="_Toc423429026"/>
      <w:bookmarkStart w:id="118" w:name="_Toc481057495"/>
      <w:r w:rsidRPr="002F1C68">
        <w:t>Sanksjoner ved mislighold</w:t>
      </w:r>
      <w:bookmarkEnd w:id="114"/>
      <w:bookmarkEnd w:id="115"/>
      <w:bookmarkEnd w:id="116"/>
      <w:bookmarkEnd w:id="117"/>
      <w:bookmarkEnd w:id="118"/>
    </w:p>
    <w:p w14:paraId="6F0231C5" w14:textId="77777777" w:rsidR="00561133" w:rsidRPr="00561133" w:rsidRDefault="00561133" w:rsidP="00C27EB6">
      <w:pPr>
        <w:pStyle w:val="Overskrift3"/>
        <w:spacing w:before="0"/>
      </w:pPr>
      <w:bookmarkStart w:id="119" w:name="_Toc136061400"/>
      <w:bookmarkStart w:id="120" w:name="_Toc136153116"/>
      <w:bookmarkStart w:id="121" w:name="_Toc136170787"/>
      <w:bookmarkStart w:id="122" w:name="_Toc139680165"/>
      <w:bookmarkStart w:id="123" w:name="_Toc146424390"/>
      <w:bookmarkStart w:id="124" w:name="_Toc150576500"/>
      <w:bookmarkStart w:id="125" w:name="_Toc213426371"/>
      <w:bookmarkStart w:id="126" w:name="_Toc422860196"/>
      <w:bookmarkStart w:id="127" w:name="_Toc423087586"/>
      <w:bookmarkStart w:id="128" w:name="_Toc423429027"/>
      <w:bookmarkStart w:id="129" w:name="_Toc201637331"/>
      <w:r w:rsidRPr="00561133">
        <w:t xml:space="preserve">Tilbakehold av </w:t>
      </w:r>
      <w:bookmarkEnd w:id="119"/>
      <w:bookmarkEnd w:id="120"/>
      <w:bookmarkEnd w:id="121"/>
      <w:bookmarkEnd w:id="122"/>
      <w:bookmarkEnd w:id="123"/>
      <w:r w:rsidRPr="00561133">
        <w:t>ytelser</w:t>
      </w:r>
      <w:bookmarkEnd w:id="124"/>
      <w:bookmarkEnd w:id="125"/>
      <w:bookmarkEnd w:id="126"/>
      <w:bookmarkEnd w:id="127"/>
      <w:bookmarkEnd w:id="128"/>
    </w:p>
    <w:p w14:paraId="1DB932E7" w14:textId="081D0139" w:rsidR="00561133" w:rsidRDefault="00561133" w:rsidP="00561133">
      <w:r w:rsidRPr="0053542E">
        <w:t xml:space="preserve">Ved </w:t>
      </w:r>
      <w:r w:rsidR="004C33B8">
        <w:t>Leverandør</w:t>
      </w:r>
      <w:r w:rsidRPr="0053542E">
        <w:t xml:space="preserve">ens mislighold kan Kunden holde betalingen tilbake, men ikke åpenbart mer enn det som er nødvendig for å sikre Kundens krav som følger av misligholdet. </w:t>
      </w:r>
      <w:r w:rsidR="004C33B8">
        <w:t>Leverandør</w:t>
      </w:r>
      <w:r w:rsidRPr="006C5E30">
        <w:t>en kan ikke holde tilbake ytelser som følge av Kundens mislighold, med mindre misligholdet er vesentlig.</w:t>
      </w:r>
    </w:p>
    <w:p w14:paraId="64E2994A" w14:textId="77777777" w:rsidR="00561133" w:rsidRPr="00561133" w:rsidRDefault="00561133" w:rsidP="00561133">
      <w:pPr>
        <w:pStyle w:val="Overskrift3"/>
      </w:pPr>
      <w:bookmarkStart w:id="130" w:name="_Toc27203126"/>
      <w:bookmarkStart w:id="131" w:name="_Toc27204308"/>
      <w:bookmarkStart w:id="132" w:name="_Toc27204466"/>
      <w:bookmarkStart w:id="133" w:name="_Toc114459923"/>
      <w:bookmarkStart w:id="134" w:name="_Toc120952927"/>
      <w:bookmarkStart w:id="135" w:name="_Toc136061403"/>
      <w:bookmarkStart w:id="136" w:name="_Toc136153120"/>
      <w:bookmarkStart w:id="137" w:name="_Toc136170791"/>
      <w:bookmarkStart w:id="138" w:name="_Toc139680168"/>
      <w:bookmarkStart w:id="139" w:name="_Toc146424392"/>
      <w:bookmarkStart w:id="140" w:name="_Toc150576502"/>
      <w:bookmarkStart w:id="141" w:name="_Toc213426373"/>
      <w:bookmarkStart w:id="142" w:name="_Toc422860197"/>
      <w:bookmarkStart w:id="143" w:name="_Toc423087587"/>
      <w:bookmarkStart w:id="144" w:name="_Toc423429028"/>
      <w:r w:rsidRPr="00561133">
        <w:t>Prisavslag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9DB0A8D" w14:textId="42668063" w:rsidR="00561133" w:rsidRPr="0053542E" w:rsidRDefault="00561133" w:rsidP="00561133">
      <w:r w:rsidRPr="0053542E">
        <w:t xml:space="preserve">Hvis det tross gjentatte forsøk ikke har lykkes </w:t>
      </w:r>
      <w:r w:rsidR="004C33B8">
        <w:t>Leverandør</w:t>
      </w:r>
      <w:r w:rsidRPr="0053542E">
        <w:t>en å avhjelpe en mangel, kan Kunden kreve forholdsmessig avslag i kontraktssummen. Prisavslag er kompensasjon for redusert verdi av det leverte, og er uavhengig av eventuell erstatning.</w:t>
      </w:r>
    </w:p>
    <w:p w14:paraId="53308D7A" w14:textId="77777777" w:rsidR="00561133" w:rsidRPr="00561133" w:rsidRDefault="00561133" w:rsidP="00561133">
      <w:pPr>
        <w:pStyle w:val="Overskrift3"/>
      </w:pPr>
      <w:bookmarkStart w:id="145" w:name="_Toc422860198"/>
      <w:bookmarkStart w:id="146" w:name="_Toc423087588"/>
      <w:bookmarkStart w:id="147" w:name="_Toc423429029"/>
      <w:r w:rsidRPr="00561133">
        <w:t>Heving</w:t>
      </w:r>
      <w:bookmarkEnd w:id="145"/>
      <w:bookmarkEnd w:id="146"/>
      <w:bookmarkEnd w:id="147"/>
    </w:p>
    <w:p w14:paraId="70AEA52D" w14:textId="052D2D7E" w:rsidR="00561133" w:rsidRPr="0053542E" w:rsidRDefault="00561133" w:rsidP="00561133">
      <w:r w:rsidRPr="0053542E">
        <w:t>Dersom det foreligger vesentlig mislighold, kan den andre parten, etter å ha gitt den misligholdende part skriftlig varsel og rimelig frist til å bringe forholdet i orden, heve hele eller deler av avtalen med øyeblikkelig virkning.</w:t>
      </w:r>
    </w:p>
    <w:p w14:paraId="6186FC02" w14:textId="63253921" w:rsidR="00561133" w:rsidRPr="003F52D3" w:rsidRDefault="00561133" w:rsidP="00561133">
      <w:r w:rsidRPr="0053542E">
        <w:t xml:space="preserve">Hvis </w:t>
      </w:r>
      <w:r w:rsidRPr="003F52D3">
        <w:rPr>
          <w:color w:val="000000"/>
        </w:rPr>
        <w:t xml:space="preserve">det som er prestert frem til hevingstidspunktet </w:t>
      </w:r>
      <w:r w:rsidRPr="0053542E">
        <w:t xml:space="preserve">er av en slik art at Kunden har lite eller ingen nytte av det </w:t>
      </w:r>
      <w:r w:rsidRPr="003F52D3">
        <w:rPr>
          <w:color w:val="000000"/>
        </w:rPr>
        <w:t>presterte</w:t>
      </w:r>
      <w:r>
        <w:rPr>
          <w:color w:val="FF0000"/>
        </w:rPr>
        <w:t xml:space="preserve"> </w:t>
      </w:r>
      <w:r w:rsidRPr="003F52D3">
        <w:t>på hevingstidspunktet,</w:t>
      </w:r>
      <w:r>
        <w:t xml:space="preserve"> </w:t>
      </w:r>
      <w:r w:rsidRPr="0053542E">
        <w:t xml:space="preserve">kan Kunden i forbindelse med heving </w:t>
      </w:r>
      <w:r>
        <w:t xml:space="preserve">velge å </w:t>
      </w:r>
      <w:r w:rsidRPr="0053542E">
        <w:t xml:space="preserve">kreve tilbakebetalt vederlag for løpende timer og eventuelle utgifter som </w:t>
      </w:r>
      <w:r w:rsidR="004C33B8">
        <w:t>Leverandør</w:t>
      </w:r>
      <w:r w:rsidRPr="0053542E">
        <w:t xml:space="preserve">en har mottatt under avtalen, med tillegg av renter, tilsvarende NIBOR pluss 1 (en) prosent, fra det tidspunkt betaling er skjedd. </w:t>
      </w:r>
      <w:proofErr w:type="gramStart"/>
      <w:r w:rsidRPr="003F52D3">
        <w:rPr>
          <w:color w:val="000000"/>
        </w:rPr>
        <w:t>For øvrig</w:t>
      </w:r>
      <w:proofErr w:type="gramEnd"/>
      <w:r w:rsidRPr="003F52D3">
        <w:rPr>
          <w:color w:val="000000"/>
        </w:rPr>
        <w:t xml:space="preserve"> skal Kunden, i den utstrekning Kunden kan utnytte disse ytelsene som forutsatt, betale for ytelser som var prestert før hevingstidspunktet med fradrag av prisavslag i henhold til punkt </w:t>
      </w:r>
      <w:r w:rsidR="00885251">
        <w:rPr>
          <w:color w:val="000000"/>
        </w:rPr>
        <w:t>9</w:t>
      </w:r>
      <w:r>
        <w:rPr>
          <w:color w:val="000000"/>
        </w:rPr>
        <w:t>.3.2.</w:t>
      </w:r>
    </w:p>
    <w:p w14:paraId="127EC05B" w14:textId="77777777" w:rsidR="00561133" w:rsidRPr="00561133" w:rsidRDefault="00561133" w:rsidP="00561133">
      <w:pPr>
        <w:pStyle w:val="Overskrift3"/>
      </w:pPr>
      <w:bookmarkStart w:id="148" w:name="_Toc422860199"/>
      <w:bookmarkStart w:id="149" w:name="_Toc423087589"/>
      <w:bookmarkStart w:id="150" w:name="_Toc423429030"/>
      <w:r w:rsidRPr="00561133">
        <w:t>Erstatning</w:t>
      </w:r>
      <w:bookmarkEnd w:id="129"/>
      <w:bookmarkEnd w:id="148"/>
      <w:bookmarkEnd w:id="149"/>
      <w:bookmarkEnd w:id="150"/>
    </w:p>
    <w:p w14:paraId="23A61E8E" w14:textId="161E91D7" w:rsidR="00561133" w:rsidRDefault="00561133" w:rsidP="00561133">
      <w:r w:rsidRPr="00E62B32">
        <w:t>En part kan kreve erstattet ethvert direkte tap</w:t>
      </w:r>
      <w:r>
        <w:t xml:space="preserve">, </w:t>
      </w:r>
      <w:r w:rsidRPr="003F52D3">
        <w:rPr>
          <w:color w:val="000000"/>
        </w:rPr>
        <w:t xml:space="preserve">herunder </w:t>
      </w:r>
      <w:r w:rsidRPr="00A7501B">
        <w:rPr>
          <w:color w:val="000000"/>
        </w:rPr>
        <w:t>merkostna</w:t>
      </w:r>
      <w:r>
        <w:rPr>
          <w:color w:val="000000"/>
        </w:rPr>
        <w:t>der ved dekningskjøp</w:t>
      </w:r>
      <w:r w:rsidRPr="00A7501B">
        <w:rPr>
          <w:color w:val="000000"/>
        </w:rPr>
        <w:t>,</w:t>
      </w:r>
      <w:r>
        <w:rPr>
          <w:color w:val="000000"/>
        </w:rPr>
        <w:t xml:space="preserve"> </w:t>
      </w:r>
      <w:r w:rsidRPr="003F52D3">
        <w:rPr>
          <w:color w:val="000000"/>
        </w:rPr>
        <w:t>tap som skyldes merarbeid og andre direkte kostnader i forbindelse med</w:t>
      </w:r>
      <w:r>
        <w:t xml:space="preserve"> </w:t>
      </w:r>
      <w:r w:rsidRPr="00E62B32">
        <w:t xml:space="preserve">forsinkelse, mangel eller annet mislighold iht. punkt </w:t>
      </w:r>
      <w:r w:rsidR="00885251">
        <w:t>9</w:t>
      </w:r>
      <w:r w:rsidRPr="00E62B32">
        <w:t>.1, med mindre den misligholdende parten godtgjør at misligholdet eller årsaken til misligholdet ikke skyldes den misligholdende parten.</w:t>
      </w:r>
    </w:p>
    <w:p w14:paraId="0684A5BF" w14:textId="77777777" w:rsidR="00561133" w:rsidRPr="00561133" w:rsidRDefault="00561133" w:rsidP="00561133">
      <w:pPr>
        <w:pStyle w:val="Overskrift3"/>
      </w:pPr>
      <w:bookmarkStart w:id="151" w:name="_Toc153682144"/>
      <w:bookmarkStart w:id="152" w:name="_Toc201048284"/>
      <w:bookmarkStart w:id="153" w:name="_Toc201051175"/>
      <w:bookmarkStart w:id="154" w:name="_Toc201637332"/>
      <w:bookmarkStart w:id="155" w:name="_Toc422860200"/>
      <w:bookmarkStart w:id="156" w:name="_Toc423087590"/>
      <w:bookmarkStart w:id="157" w:name="_Toc423429031"/>
      <w:r w:rsidRPr="00561133">
        <w:t>Erstatningsbegrensning</w:t>
      </w:r>
      <w:bookmarkEnd w:id="151"/>
      <w:bookmarkEnd w:id="152"/>
      <w:bookmarkEnd w:id="153"/>
      <w:bookmarkEnd w:id="154"/>
      <w:bookmarkEnd w:id="155"/>
      <w:bookmarkEnd w:id="156"/>
      <w:bookmarkEnd w:id="157"/>
    </w:p>
    <w:p w14:paraId="40D7D807" w14:textId="3A939BD5" w:rsidR="00561133" w:rsidRPr="00561133" w:rsidRDefault="00561133" w:rsidP="00561133">
      <w:pPr>
        <w:rPr>
          <w:strike/>
        </w:rPr>
      </w:pPr>
      <w:r w:rsidRPr="00E62B32">
        <w:t xml:space="preserve">Erstatning for indirekte tap kan ikke kreves. </w:t>
      </w:r>
      <w:r w:rsidRPr="003F52D3">
        <w:t>Indirekte tap omfatter, men er ikke begrenset til, tapt fortjeneste av enhver art, tapte besparelser, tap av data, og krav fra tredjeparter med unntak av idømt erstatningsansvar for rettsmangler.</w:t>
      </w:r>
    </w:p>
    <w:p w14:paraId="6C33DC26" w14:textId="549FF897" w:rsidR="00561133" w:rsidRPr="00E62B32" w:rsidRDefault="00561133" w:rsidP="00561133">
      <w:r w:rsidRPr="00E62B32">
        <w:t xml:space="preserve">Samlet erstatning i avtaleperioden er begrenset til et beløp som tilsvarer avtalt vederlag eller et øvre estimat for </w:t>
      </w:r>
      <w:r>
        <w:t>b</w:t>
      </w:r>
      <w:r w:rsidRPr="00E62B32">
        <w:t xml:space="preserve">istanden, eksklusive merverdiavgift. </w:t>
      </w:r>
    </w:p>
    <w:p w14:paraId="1C91946B" w14:textId="77777777" w:rsidR="00561133" w:rsidRDefault="00561133" w:rsidP="00561133">
      <w:r w:rsidRPr="00E62B32">
        <w:t>Disse begrensningene gjelder imidlertid ikke hvis den misligholdende part eller noen denne svarer for, har utvist grov uaktsomhet eller forsett.</w:t>
      </w:r>
    </w:p>
    <w:p w14:paraId="277402DB" w14:textId="77777777" w:rsidR="00630788" w:rsidRPr="00165387" w:rsidRDefault="00630788" w:rsidP="00C27EB6">
      <w:pPr>
        <w:pStyle w:val="StilOverskrift1Hyre-127cmFr12pkt"/>
      </w:pPr>
      <w:bookmarkStart w:id="158" w:name="_Toc181030662"/>
      <w:bookmarkStart w:id="159" w:name="_Toc197318684"/>
      <w:bookmarkStart w:id="160" w:name="_Toc306274927"/>
      <w:bookmarkStart w:id="161" w:name="_Toc392159275"/>
      <w:bookmarkStart w:id="162" w:name="_Toc481057496"/>
      <w:r w:rsidRPr="00165387">
        <w:t>Dokumentasjon og tegningsunderlag</w:t>
      </w:r>
      <w:bookmarkEnd w:id="158"/>
      <w:bookmarkEnd w:id="159"/>
      <w:bookmarkEnd w:id="160"/>
      <w:bookmarkEnd w:id="161"/>
      <w:bookmarkEnd w:id="162"/>
    </w:p>
    <w:p w14:paraId="289E555D" w14:textId="2B53DA1A" w:rsidR="00630788" w:rsidRPr="00165387" w:rsidRDefault="00630788" w:rsidP="00630788">
      <w:pPr>
        <w:rPr>
          <w:rFonts w:cs="Arial"/>
        </w:rPr>
      </w:pPr>
      <w:r w:rsidRPr="00165387">
        <w:rPr>
          <w:rFonts w:cs="Arial"/>
        </w:rPr>
        <w:t>All nødvendig dokumentasjon, som sertifikater, beskrivelser, tegninger, instrukser m.</w:t>
      </w:r>
      <w:r w:rsidR="00B07AEC">
        <w:rPr>
          <w:rFonts w:cs="Arial"/>
        </w:rPr>
        <w:t>m</w:t>
      </w:r>
      <w:r w:rsidRPr="00165387">
        <w:rPr>
          <w:rFonts w:cs="Arial"/>
        </w:rPr>
        <w:t xml:space="preserve">., utgjør en integrert del av Tjenesten. </w:t>
      </w:r>
    </w:p>
    <w:p w14:paraId="5D3DA767" w14:textId="77777777" w:rsidR="00630788" w:rsidRPr="00165387" w:rsidRDefault="00630788" w:rsidP="00630788">
      <w:pPr>
        <w:rPr>
          <w:rFonts w:cs="Arial"/>
        </w:rPr>
      </w:pPr>
      <w:r w:rsidRPr="00165387">
        <w:rPr>
          <w:rFonts w:cs="Arial"/>
        </w:rPr>
        <w:t xml:space="preserve">Mangelfull eller manglende dokumentasjon utløser mangelansvar for Leverandør. </w:t>
      </w:r>
    </w:p>
    <w:p w14:paraId="214BF35C" w14:textId="556D6080" w:rsidR="00630788" w:rsidRPr="00165387" w:rsidRDefault="00E45AE5" w:rsidP="00630788">
      <w:pPr>
        <w:rPr>
          <w:rFonts w:cs="Arial"/>
        </w:rPr>
      </w:pPr>
      <w:r>
        <w:rPr>
          <w:rFonts w:cs="Arial"/>
        </w:rPr>
        <w:t>Kunden</w:t>
      </w:r>
      <w:r w:rsidR="00630788" w:rsidRPr="00165387">
        <w:rPr>
          <w:rFonts w:cs="Arial"/>
        </w:rPr>
        <w:t xml:space="preserve"> beholder eksklusive rettigheter til resultatet av Tjenesten, uavhengig av format, samt til egne underlag. </w:t>
      </w:r>
      <w:r>
        <w:rPr>
          <w:rFonts w:cs="Arial"/>
        </w:rPr>
        <w:t>Kunden</w:t>
      </w:r>
      <w:r w:rsidR="00630788" w:rsidRPr="00165387">
        <w:rPr>
          <w:rFonts w:cs="Arial"/>
        </w:rPr>
        <w:t xml:space="preserve"> skal ha innsyn i og bruksrett til de underlag Leverandør bruker i tilknytning til Tjenesten, hva enten disse er </w:t>
      </w:r>
      <w:r>
        <w:rPr>
          <w:rFonts w:cs="Arial"/>
        </w:rPr>
        <w:t>Leverandørens</w:t>
      </w:r>
      <w:r w:rsidR="00630788" w:rsidRPr="00165387">
        <w:rPr>
          <w:rFonts w:cs="Arial"/>
        </w:rPr>
        <w:t xml:space="preserve"> eller tredjemanns eiendom. </w:t>
      </w:r>
    </w:p>
    <w:p w14:paraId="79C3DB32" w14:textId="22585F56" w:rsidR="00630788" w:rsidRPr="00165387" w:rsidRDefault="00630788" w:rsidP="00630788">
      <w:pPr>
        <w:rPr>
          <w:rFonts w:cs="Arial"/>
        </w:rPr>
      </w:pPr>
      <w:r w:rsidRPr="00165387">
        <w:rPr>
          <w:rFonts w:cs="Arial"/>
        </w:rPr>
        <w:lastRenderedPageBreak/>
        <w:t xml:space="preserve">Leverandør garanterer at han har rett til å benytte alle sine innsatsfaktorer, herunder tredjemanns </w:t>
      </w:r>
      <w:r w:rsidR="00B07AEC" w:rsidRPr="00165387">
        <w:rPr>
          <w:rFonts w:cs="Arial"/>
        </w:rPr>
        <w:t>eiendoms beskyttede</w:t>
      </w:r>
      <w:r w:rsidRPr="00165387">
        <w:rPr>
          <w:rFonts w:cs="Arial"/>
        </w:rPr>
        <w:t xml:space="preserve"> løsninger, og at andres rettigheter ikke vil bli krenket ved gjennomføringen av </w:t>
      </w:r>
      <w:r w:rsidR="004C33B8">
        <w:rPr>
          <w:rFonts w:cs="Arial"/>
        </w:rPr>
        <w:t>a</w:t>
      </w:r>
      <w:r>
        <w:rPr>
          <w:rFonts w:cs="Arial"/>
        </w:rPr>
        <w:t>vtalen</w:t>
      </w:r>
      <w:r w:rsidRPr="00165387">
        <w:rPr>
          <w:rFonts w:cs="Arial"/>
        </w:rPr>
        <w:t xml:space="preserve">. Leverandør er ansvarlig for følger av eventuelle brudd på tredjemanns rettigheter.  </w:t>
      </w:r>
    </w:p>
    <w:p w14:paraId="2F0955CD" w14:textId="77777777" w:rsidR="00110D08" w:rsidRPr="00165387" w:rsidRDefault="00110D08" w:rsidP="00C27EB6">
      <w:pPr>
        <w:pStyle w:val="StilOverskrift1Hyre-127cmFr12pkt"/>
      </w:pPr>
      <w:bookmarkStart w:id="163" w:name="_Toc197318683"/>
      <w:bookmarkStart w:id="164" w:name="_Toc306274926"/>
      <w:bookmarkStart w:id="165" w:name="_Toc392159274"/>
      <w:bookmarkStart w:id="166" w:name="_Toc481057498"/>
      <w:bookmarkStart w:id="167" w:name="_Toc131580045"/>
      <w:bookmarkStart w:id="168" w:name="_Toc477850709"/>
      <w:bookmarkEnd w:id="20"/>
      <w:r w:rsidRPr="00165387">
        <w:t>Helse, miljø og sikkerhet</w:t>
      </w:r>
      <w:bookmarkEnd w:id="163"/>
      <w:bookmarkEnd w:id="164"/>
      <w:bookmarkEnd w:id="165"/>
      <w:bookmarkEnd w:id="166"/>
    </w:p>
    <w:p w14:paraId="247FEF54" w14:textId="58710A0D" w:rsidR="006651AE" w:rsidRDefault="00110D08" w:rsidP="00400A2D">
      <w:pPr>
        <w:rPr>
          <w:rFonts w:cs="Arial"/>
        </w:rPr>
      </w:pPr>
      <w:r w:rsidRPr="00165387">
        <w:rPr>
          <w:rFonts w:cs="Arial"/>
        </w:rPr>
        <w:t xml:space="preserve">Leverandør skal oppfylle alle lovpålagte krav til HMS, samt </w:t>
      </w:r>
      <w:r>
        <w:rPr>
          <w:rFonts w:cs="Arial"/>
        </w:rPr>
        <w:t>Kunden</w:t>
      </w:r>
      <w:r w:rsidRPr="00165387">
        <w:rPr>
          <w:rFonts w:cs="Arial"/>
        </w:rPr>
        <w:t xml:space="preserve">s særlige HMS krav. Leverandør plikter å informere personell omfattet av </w:t>
      </w:r>
      <w:r w:rsidR="004C33B8">
        <w:rPr>
          <w:rFonts w:cs="Arial"/>
        </w:rPr>
        <w:t>a</w:t>
      </w:r>
      <w:r>
        <w:rPr>
          <w:rFonts w:cs="Arial"/>
        </w:rPr>
        <w:t>vtalen</w:t>
      </w:r>
      <w:r w:rsidRPr="00165387">
        <w:rPr>
          <w:rFonts w:cs="Arial"/>
        </w:rPr>
        <w:t xml:space="preserve"> om </w:t>
      </w:r>
      <w:r>
        <w:rPr>
          <w:rFonts w:cs="Arial"/>
        </w:rPr>
        <w:t>Kunden</w:t>
      </w:r>
      <w:r w:rsidRPr="00165387">
        <w:rPr>
          <w:rFonts w:cs="Arial"/>
        </w:rPr>
        <w:t xml:space="preserve">s til enhver tid gjeldende HMS krav og retningslinjer, og sikre at disse </w:t>
      </w:r>
      <w:r>
        <w:rPr>
          <w:rFonts w:cs="Arial"/>
        </w:rPr>
        <w:t>etterleves.</w:t>
      </w:r>
    </w:p>
    <w:p w14:paraId="70BF85C9" w14:textId="77777777" w:rsidR="006651AE" w:rsidRDefault="006651AE" w:rsidP="006651AE">
      <w:pPr>
        <w:pStyle w:val="Overskrift1"/>
      </w:pPr>
      <w:bookmarkStart w:id="169" w:name="_Toc481057499"/>
      <w:r>
        <w:t>Informasjonssikkerhet og personvern</w:t>
      </w:r>
      <w:bookmarkEnd w:id="169"/>
    </w:p>
    <w:p w14:paraId="7EFE7CEB" w14:textId="4D431C5B" w:rsidR="006651AE" w:rsidRPr="006651AE" w:rsidRDefault="006651AE" w:rsidP="00400A2D">
      <w:r>
        <w:t xml:space="preserve">Leverandøren plikter å underskrive databehandleravtale med for håndtering av informasjon med sensitivt innhold. Alle ansatte som håndterer informasjon med sensitivt </w:t>
      </w:r>
      <w:proofErr w:type="gramStart"/>
      <w:r>
        <w:t>innhold</w:t>
      </w:r>
      <w:proofErr w:type="gramEnd"/>
      <w:r>
        <w:t xml:space="preserve"> må ha underskrevet en taushetserklæring. Kunden kan når som helst kreve dokumentasjon av internkontrollrutiner (herunder rutiner for informasjonssikkerhet og personvern) og etterlevelse av disse.</w:t>
      </w:r>
    </w:p>
    <w:p w14:paraId="0DC221C5" w14:textId="196DF024" w:rsidR="00287975" w:rsidRDefault="00287975" w:rsidP="00C27EB6">
      <w:pPr>
        <w:pStyle w:val="StilOverskrift1Hyre-127cmFr12pkt"/>
      </w:pPr>
      <w:bookmarkStart w:id="170" w:name="_Toc481057500"/>
      <w:bookmarkStart w:id="171" w:name="_Toc150573657"/>
      <w:bookmarkStart w:id="172" w:name="_Toc422860201"/>
      <w:bookmarkStart w:id="173" w:name="_Toc423087591"/>
      <w:bookmarkStart w:id="174" w:name="_Toc423429032"/>
      <w:r>
        <w:t>Lønns- og arbeidsvilkår</w:t>
      </w:r>
      <w:bookmarkEnd w:id="170"/>
    </w:p>
    <w:p w14:paraId="442F739D" w14:textId="77777777" w:rsidR="00287975" w:rsidRPr="00AF502B" w:rsidRDefault="00287975" w:rsidP="00AF502B">
      <w:pPr>
        <w:pStyle w:val="Overskrift2"/>
        <w:spacing w:before="100" w:after="60"/>
        <w:rPr>
          <w:bCs/>
        </w:rPr>
      </w:pPr>
      <w:bookmarkStart w:id="175" w:name="_Toc481057501"/>
      <w:r w:rsidRPr="00AF502B">
        <w:rPr>
          <w:bCs/>
        </w:rPr>
        <w:t>Plikter knyttet til lønns- og arbeidsvilkår</w:t>
      </w:r>
      <w:bookmarkEnd w:id="175"/>
    </w:p>
    <w:p w14:paraId="6B733536" w14:textId="43514FEF" w:rsidR="00287975" w:rsidRDefault="00287975" w:rsidP="00287975">
      <w:pPr>
        <w:rPr>
          <w:rFonts w:cs="Arial"/>
        </w:rPr>
      </w:pPr>
      <w:r w:rsidRPr="00287975">
        <w:rPr>
          <w:rFonts w:cs="Arial"/>
        </w:rPr>
        <w:t xml:space="preserve">Det er Leverandørens plikt å sørge for at arbeidsmiljøloven og annet relevant regelverk som gjelder i forbindelse med utførelse av arbeidet for Kunden følges av og for de som utfører arbeid for Kunden. </w:t>
      </w:r>
    </w:p>
    <w:p w14:paraId="185E06F4" w14:textId="77777777" w:rsidR="002179CE" w:rsidRPr="00287975" w:rsidRDefault="002179CE" w:rsidP="002179CE">
      <w:pPr>
        <w:rPr>
          <w:rFonts w:cs="Arial"/>
        </w:rPr>
      </w:pPr>
      <w:r w:rsidRPr="00287975">
        <w:rPr>
          <w:rFonts w:cs="Arial"/>
        </w:rPr>
        <w:t xml:space="preserve">Leverandøren er ansvarlig for at egne ansatte og ansatte hos underleverandører (herunder innleide) har lønns- og arbeidsvilkår i henhold til: </w:t>
      </w:r>
    </w:p>
    <w:p w14:paraId="6A3D7C74" w14:textId="77777777" w:rsidR="002179CE" w:rsidRPr="00B646AC" w:rsidRDefault="002179CE" w:rsidP="002179CE">
      <w:pPr>
        <w:pStyle w:val="Listeavsnitt"/>
        <w:keepNext/>
        <w:keepLines/>
        <w:numPr>
          <w:ilvl w:val="0"/>
          <w:numId w:val="3"/>
        </w:numPr>
        <w:spacing w:after="60"/>
        <w:ind w:left="1276" w:hanging="284"/>
        <w:contextualSpacing w:val="0"/>
        <w:rPr>
          <w:rFonts w:cs="Arial"/>
          <w:sz w:val="20"/>
        </w:rPr>
      </w:pPr>
      <w:r w:rsidRPr="00B646AC">
        <w:rPr>
          <w:rFonts w:cs="Arial"/>
          <w:sz w:val="20"/>
        </w:rPr>
        <w:t xml:space="preserve">Forskrift om allmenngjort tariffavtale. </w:t>
      </w:r>
    </w:p>
    <w:p w14:paraId="53DC68B9" w14:textId="77777777" w:rsidR="002179CE" w:rsidRPr="00B646AC" w:rsidRDefault="002179CE" w:rsidP="002179CE">
      <w:pPr>
        <w:pStyle w:val="Listeavsnitt"/>
        <w:keepNext/>
        <w:keepLines/>
        <w:numPr>
          <w:ilvl w:val="0"/>
          <w:numId w:val="3"/>
        </w:numPr>
        <w:ind w:left="1276" w:hanging="284"/>
        <w:contextualSpacing w:val="0"/>
        <w:rPr>
          <w:rFonts w:cs="Arial"/>
          <w:sz w:val="20"/>
        </w:rPr>
      </w:pPr>
      <w:r w:rsidRPr="00B646AC">
        <w:rPr>
          <w:rFonts w:cs="Arial"/>
          <w:sz w:val="20"/>
        </w:rPr>
        <w:t xml:space="preserve">Forskrift om lønns- og arbeidsvilkår i offentlige avtaler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9AA6157" w14:textId="77777777" w:rsidR="002179CE" w:rsidRPr="00287975" w:rsidRDefault="002179CE" w:rsidP="002179CE">
      <w:pPr>
        <w:rPr>
          <w:rFonts w:cs="Arial"/>
        </w:rPr>
      </w:pPr>
      <w:r w:rsidRPr="00287975">
        <w:rPr>
          <w:rFonts w:cs="Arial"/>
        </w:rPr>
        <w:t>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w:t>
      </w:r>
    </w:p>
    <w:p w14:paraId="217459EB" w14:textId="2865222B" w:rsidR="002179CE" w:rsidRPr="00287975" w:rsidRDefault="002179CE" w:rsidP="002179CE">
      <w:pPr>
        <w:rPr>
          <w:rFonts w:cs="Arial"/>
        </w:rPr>
      </w:pPr>
      <w:r w:rsidRPr="00287975">
        <w:rPr>
          <w:rFonts w:cs="Arial"/>
        </w:rP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287975">
        <w:rPr>
          <w:rFonts w:cs="Arial"/>
        </w:rPr>
        <w:t>allmenngjøring</w:t>
      </w:r>
      <w:proofErr w:type="spellEnd"/>
      <w:r w:rsidRPr="00287975">
        <w:rPr>
          <w:rFonts w:cs="Arial"/>
        </w:rPr>
        <w:t xml:space="preserve"> av tariffavtaler m.m. Av 4. Juni 1993 § 13 skal gjelde i begge disse tilfellene.</w:t>
      </w:r>
    </w:p>
    <w:p w14:paraId="3DCD4E08" w14:textId="2D7B91A7" w:rsidR="00287975" w:rsidRPr="00287975" w:rsidRDefault="00287975" w:rsidP="00287975">
      <w:pPr>
        <w:rPr>
          <w:rFonts w:cs="Arial"/>
        </w:rPr>
      </w:pPr>
      <w:r w:rsidRPr="00287975">
        <w:rPr>
          <w:rFonts w:cs="Arial"/>
        </w:rPr>
        <w:t xml:space="preserve">All kommunikasjon mellom de som utfører arbeidet og Kunden skal foregå på norsk. Leverandøren skal sørge for at arbeidstakerne og eventuelle underleverandører som benyttes, kan kommunisere på en slik </w:t>
      </w:r>
      <w:r w:rsidRPr="00F15324">
        <w:rPr>
          <w:rFonts w:cs="Arial"/>
        </w:rPr>
        <w:t>måte at manglende kommunikasjon ikke medfører alvorlige misforståelser og utgjør en sikkerhetsrisiko.</w:t>
      </w:r>
      <w:r w:rsidR="00F15324" w:rsidRPr="00F15324">
        <w:rPr>
          <w:rFonts w:cs="Arial"/>
        </w:rPr>
        <w:t xml:space="preserve"> </w:t>
      </w:r>
      <w:r w:rsidR="00F15324" w:rsidRPr="00F15324">
        <w:t xml:space="preserve">Der det er behov for fremmedspråklige </w:t>
      </w:r>
      <w:proofErr w:type="spellStart"/>
      <w:r w:rsidR="00F15324" w:rsidRPr="00F15324">
        <w:t>bruksansvisninger</w:t>
      </w:r>
      <w:proofErr w:type="spellEnd"/>
      <w:r w:rsidR="00F15324" w:rsidRPr="00F15324">
        <w:t xml:space="preserve">, planer eller lignende skal dette </w:t>
      </w:r>
      <w:proofErr w:type="spellStart"/>
      <w:r w:rsidR="00F15324" w:rsidRPr="00F15324">
        <w:t>utarbedes</w:t>
      </w:r>
      <w:proofErr w:type="spellEnd"/>
      <w:r w:rsidR="00F15324" w:rsidRPr="00F15324">
        <w:t>. Leverandør er ansvarlig for kostnaden dette medfører.</w:t>
      </w:r>
    </w:p>
    <w:p w14:paraId="083754AA" w14:textId="77777777" w:rsidR="00287975" w:rsidRPr="00287975" w:rsidRDefault="00287975" w:rsidP="00287975">
      <w:pPr>
        <w:rPr>
          <w:rFonts w:cs="Arial"/>
        </w:rPr>
      </w:pPr>
      <w:r w:rsidRPr="00287975">
        <w:rPr>
          <w:rFonts w:cs="Arial"/>
        </w:rPr>
        <w:t xml:space="preserve">Arbeidet skal utføres av Leverandøren og dennes ansatte i tjenesteforhold, eventuelt ved på forhånd avtalt underleverandør og deres ansatte. Mer enn ett ledd i kjede under Kundens avtalepart skal kreves særskilt begrunnelse. Leverandøren skal til enhver tid kunne legge frem dokumentasjon på ansettelsesforholdet. </w:t>
      </w:r>
    </w:p>
    <w:p w14:paraId="4DB7A35F" w14:textId="77777777" w:rsidR="00287975" w:rsidRPr="00287975" w:rsidRDefault="00287975" w:rsidP="00287975">
      <w:pPr>
        <w:rPr>
          <w:rFonts w:cs="Arial"/>
        </w:rPr>
      </w:pPr>
      <w:r w:rsidRPr="00287975">
        <w:rPr>
          <w:rFonts w:cs="Arial"/>
        </w:rPr>
        <w:lastRenderedPageBreak/>
        <w:t>Kunden skal ikke anses som arbeidsgiver for Leverandørens personell, selv om slikt personell utfører tjenesten eller deler av denne i samarbeid med Kunden.</w:t>
      </w:r>
    </w:p>
    <w:p w14:paraId="2FC97B36" w14:textId="77777777" w:rsidR="00287975" w:rsidRPr="00287975" w:rsidRDefault="00287975" w:rsidP="00287975">
      <w:pPr>
        <w:rPr>
          <w:rFonts w:cs="Arial"/>
        </w:rPr>
      </w:pPr>
      <w:r w:rsidRPr="00287975">
        <w:rPr>
          <w:rFonts w:cs="Arial"/>
        </w:rPr>
        <w:t>Arbeidstakere skal bære synlig ID-kort der lovverk krever det og ellers der Kunden krever det.</w:t>
      </w:r>
    </w:p>
    <w:p w14:paraId="5F889C42" w14:textId="77C0DF6B" w:rsidR="00287975" w:rsidRPr="00287975" w:rsidRDefault="00287975" w:rsidP="00287975">
      <w:pPr>
        <w:rPr>
          <w:rFonts w:cs="Arial"/>
        </w:rPr>
      </w:pPr>
      <w:r w:rsidRPr="00287975">
        <w:rPr>
          <w:rFonts w:cs="Arial"/>
        </w:rPr>
        <w:t xml:space="preserve">Innenfor de bransjer det er behov for lærlinger og arbeidene skal utføres av faglærte, skal minimum </w:t>
      </w:r>
      <w:r w:rsidR="00F15324">
        <w:rPr>
          <w:rFonts w:cs="Arial"/>
        </w:rPr>
        <w:t>10</w:t>
      </w:r>
      <w:r w:rsidRPr="00287975">
        <w:rPr>
          <w:rFonts w:cs="Arial"/>
        </w:rPr>
        <w:t xml:space="preserve"> % av arbeidede timer innenfor aktuell tjeneste utføres av lærlinger, jf. </w:t>
      </w:r>
      <w:proofErr w:type="spellStart"/>
      <w:r w:rsidRPr="00287975">
        <w:rPr>
          <w:rFonts w:cs="Arial"/>
        </w:rPr>
        <w:t>Opplæringslova</w:t>
      </w:r>
      <w:proofErr w:type="spellEnd"/>
      <w:r w:rsidRPr="00287975">
        <w:rPr>
          <w:rFonts w:cs="Arial"/>
        </w:rPr>
        <w:t xml:space="preserve"> § 4-1.</w:t>
      </w:r>
    </w:p>
    <w:p w14:paraId="16DF816C" w14:textId="77777777" w:rsidR="00287975" w:rsidRDefault="00287975" w:rsidP="00287975">
      <w:pPr>
        <w:rPr>
          <w:rFonts w:cs="Arial"/>
        </w:rPr>
      </w:pPr>
      <w:r w:rsidRPr="002C7609">
        <w:rPr>
          <w:rFonts w:cs="Arial"/>
        </w:rPr>
        <w:t xml:space="preserve">Kravene kan oppfylles ved at arbeidede timer er utført av personer som er under systematisk opplæringen og er oppmeldt etter kravene i Praksiskandidatordningen, jf. </w:t>
      </w:r>
      <w:proofErr w:type="spellStart"/>
      <w:r w:rsidRPr="002C7609">
        <w:rPr>
          <w:rFonts w:cs="Arial"/>
        </w:rPr>
        <w:t>Opplæringslova</w:t>
      </w:r>
      <w:proofErr w:type="spellEnd"/>
      <w:r w:rsidRPr="002C7609">
        <w:rPr>
          <w:rFonts w:cs="Arial"/>
        </w:rPr>
        <w:t xml:space="preserve"> § 3-5. Kravene kan også oppfylles ved å benytte lærlinger etter tilsvarende ordning i annet EU/EØS- land og personer som er under systematisk opplæringen og er oppmeldt etter tilsvarende ordning som kravene i Praksiskandidatordningen, jf. </w:t>
      </w:r>
      <w:proofErr w:type="spellStart"/>
      <w:r w:rsidRPr="002C7609">
        <w:rPr>
          <w:rFonts w:cs="Arial"/>
        </w:rPr>
        <w:t>Opplæringslova</w:t>
      </w:r>
      <w:proofErr w:type="spellEnd"/>
      <w:r w:rsidRPr="002C7609">
        <w:rPr>
          <w:rFonts w:cs="Arial"/>
        </w:rPr>
        <w:t xml:space="preserve"> § 3-5, i annet EU/EØS-land</w:t>
      </w:r>
      <w:r w:rsidRPr="00D77F73">
        <w:rPr>
          <w:rFonts w:cs="Arial"/>
        </w:rPr>
        <w:t>.</w:t>
      </w:r>
    </w:p>
    <w:p w14:paraId="1774BFDD" w14:textId="77777777" w:rsidR="00287975" w:rsidRPr="00287975" w:rsidRDefault="00287975" w:rsidP="00287975">
      <w:pPr>
        <w:rPr>
          <w:rFonts w:cs="Arial"/>
        </w:rPr>
      </w:pPr>
      <w:r w:rsidRPr="00287975">
        <w:rPr>
          <w:rFonts w:cs="Arial"/>
        </w:rPr>
        <w:t xml:space="preserve">Kravet kan oppfylles av Leverandøren og en eller flere av hans underleverandører. </w:t>
      </w:r>
    </w:p>
    <w:p w14:paraId="74F13A87" w14:textId="77777777" w:rsidR="00287975" w:rsidRPr="00287975" w:rsidRDefault="00287975" w:rsidP="00287975">
      <w:pPr>
        <w:rPr>
          <w:rFonts w:cs="Arial"/>
        </w:rPr>
      </w:pPr>
      <w:r w:rsidRPr="00287975">
        <w:rPr>
          <w:rFonts w:cs="Arial"/>
        </w:rPr>
        <w:t xml:space="preserve">Dersom arbeidene ikke er egnet ut fra arbeidets art og helse, miljø og sikkerhet kan Kunden tillate at prosentkravene ovenfor fravikes. </w:t>
      </w:r>
    </w:p>
    <w:p w14:paraId="6B6D428C" w14:textId="4F8713F1" w:rsidR="00287975" w:rsidRPr="00287975" w:rsidRDefault="00287975" w:rsidP="00287975">
      <w:pPr>
        <w:rPr>
          <w:rFonts w:cs="Arial"/>
        </w:rPr>
      </w:pPr>
      <w:r w:rsidRPr="00287975">
        <w:rPr>
          <w:rFonts w:cs="Arial"/>
        </w:rPr>
        <w:t xml:space="preserve">Leverandøren skal ved oppstart, og på anmodning under gjennomføringen av avtalen, sannsynliggjøre at kravene vil bli oppfylt. Ved avtaleavslutning skal det fremlegges oversikt over antall lærlingetimer. Timelister skal fremlegges på anmodning. </w:t>
      </w:r>
    </w:p>
    <w:p w14:paraId="599EF476" w14:textId="77777777" w:rsidR="00287975" w:rsidRPr="00287975" w:rsidRDefault="00287975" w:rsidP="00287975">
      <w:pPr>
        <w:rPr>
          <w:rFonts w:cs="Arial"/>
        </w:rPr>
      </w:pPr>
      <w:r w:rsidRPr="00287975">
        <w:rPr>
          <w:rFonts w:cs="Arial"/>
        </w:rPr>
        <w:t xml:space="preserve">Lønn og annen godtgjørelse til egne ansatte, ansatte hos underleverandører og innleide skal utbetales til konto i bank. </w:t>
      </w:r>
    </w:p>
    <w:p w14:paraId="42153998" w14:textId="77777777" w:rsidR="00287975" w:rsidRPr="00287975" w:rsidRDefault="00287975" w:rsidP="00287975">
      <w:pPr>
        <w:rPr>
          <w:rFonts w:cs="Arial"/>
        </w:rPr>
      </w:pPr>
      <w:r w:rsidRPr="00287975">
        <w:rPr>
          <w:rFonts w:cs="Arial"/>
        </w:rPr>
        <w:t>Leverandøren skal på forespørsel gi Kunden fullmakt til å innhente relevant SKAV-info (skatt- og avgifts informasjon) før avtaleinngåelse og i hele avtaleperioden.</w:t>
      </w:r>
    </w:p>
    <w:p w14:paraId="434F572F" w14:textId="77777777" w:rsidR="00287975" w:rsidRPr="00287975" w:rsidRDefault="00287975" w:rsidP="00287975">
      <w:pPr>
        <w:rPr>
          <w:rFonts w:cs="Arial"/>
        </w:rPr>
      </w:pPr>
      <w:r w:rsidRPr="00287975">
        <w:rPr>
          <w:rFonts w:cs="Arial"/>
        </w:rPr>
        <w:t xml:space="preserve">Avtaler som inngås med utenlandsk leverandør eller underleverandør, og alle arbeidstakere på slik avtale, skal rapporteres til Sentralskattekontoret for utenlands saker i henhold til ligningsloven § 5-6. </w:t>
      </w:r>
    </w:p>
    <w:p w14:paraId="55D06D2E" w14:textId="77777777" w:rsidR="00287975" w:rsidRPr="00B646AC" w:rsidRDefault="00287975" w:rsidP="00287975">
      <w:pPr>
        <w:rPr>
          <w:rFonts w:cs="Arial"/>
        </w:rPr>
      </w:pPr>
      <w:r w:rsidRPr="00B646AC">
        <w:rPr>
          <w:rFonts w:cs="Arial"/>
        </w:rPr>
        <w:t xml:space="preserve">Leverandøren er ansvarlig for at slik rapportering skjer i hele avtalekjeden. Leverandøren skal på forespørsel dokumentere at rapporteringsplikten er oppfylt ved kopi av innmeldingsskjema eller kvittering fra </w:t>
      </w:r>
      <w:proofErr w:type="spellStart"/>
      <w:r w:rsidRPr="00B646AC">
        <w:rPr>
          <w:rFonts w:cs="Arial"/>
        </w:rPr>
        <w:t>Altinn</w:t>
      </w:r>
      <w:proofErr w:type="spellEnd"/>
      <w:r w:rsidRPr="00B646AC">
        <w:rPr>
          <w:rFonts w:cs="Arial"/>
        </w:rPr>
        <w:t xml:space="preserve">. </w:t>
      </w:r>
    </w:p>
    <w:p w14:paraId="37F96603" w14:textId="77777777" w:rsidR="00287975" w:rsidRPr="00B646AC" w:rsidRDefault="00287975" w:rsidP="00287975">
      <w:pPr>
        <w:rPr>
          <w:rFonts w:cs="Arial"/>
        </w:rPr>
      </w:pPr>
      <w:r w:rsidRPr="00B646AC">
        <w:rPr>
          <w:rFonts w:cs="Arial"/>
        </w:rPr>
        <w:t xml:space="preserve">Eventuelt ansvar for skatter eller avgifter, gebyrer eller tvangsmulkt ilagt Kunden som følge av at Leverandøren ikke har overholdt sine forpliktelser etter dette punktet er Leverandørens ansvar og skal betales av ham. </w:t>
      </w:r>
    </w:p>
    <w:p w14:paraId="009773F6" w14:textId="2BA4F725" w:rsidR="002179CE" w:rsidRPr="002179CE" w:rsidRDefault="002179CE" w:rsidP="002179CE">
      <w:pPr>
        <w:pStyle w:val="Overskrift2"/>
        <w:tabs>
          <w:tab w:val="clear" w:pos="851"/>
        </w:tabs>
        <w:spacing w:after="60"/>
      </w:pPr>
      <w:bookmarkStart w:id="176" w:name="_Toc481057502"/>
      <w:r w:rsidRPr="002179CE">
        <w:t>Krav til dokumentasjon og sanksjoner</w:t>
      </w:r>
      <w:bookmarkEnd w:id="176"/>
    </w:p>
    <w:p w14:paraId="75CB54EF" w14:textId="709E3656" w:rsidR="00287975" w:rsidRPr="002179CE" w:rsidRDefault="00287975" w:rsidP="002179CE">
      <w:pPr>
        <w:rPr>
          <w:rFonts w:cs="Arial"/>
        </w:rPr>
      </w:pPr>
      <w:r w:rsidRPr="002179CE">
        <w:rPr>
          <w:rFonts w:cs="Arial"/>
        </w:rPr>
        <w:t xml:space="preserve">Leverandør og eventuelle underleverandører skal på forespørsel kunne dokumentere at alle kravene over blir oppfylt. </w:t>
      </w:r>
    </w:p>
    <w:p w14:paraId="1486387B" w14:textId="77777777" w:rsidR="00287975" w:rsidRPr="002179CE" w:rsidRDefault="00287975" w:rsidP="002179CE">
      <w:pPr>
        <w:rPr>
          <w:rFonts w:cs="Arial"/>
        </w:rPr>
      </w:pPr>
      <w:r w:rsidRPr="002179CE">
        <w:rPr>
          <w:rFonts w:cs="Arial"/>
        </w:rPr>
        <w:t xml:space="preserve">Leverandøren skal sende Kunden et utfylt egenrapporterings-skjema om lønns- og arbeidsvilkår etter avtale med Kunden, men senest 1 måned etter avtaleinngåelse. </w:t>
      </w:r>
    </w:p>
    <w:p w14:paraId="7C3190A2" w14:textId="334EF4EA" w:rsidR="00287975" w:rsidRPr="002179CE" w:rsidRDefault="00287975" w:rsidP="002179CE">
      <w:pPr>
        <w:rPr>
          <w:rFonts w:cs="Arial"/>
        </w:rPr>
      </w:pPr>
      <w:r w:rsidRPr="002179CE">
        <w:rPr>
          <w:rFonts w:cs="Arial"/>
        </w:rPr>
        <w:t xml:space="preserve">Kunden, eller ekstern konsulent/revisor engasjert av Kunden, kan gjennomføre revisjon hos Leverandøren og eventuelle underleverandører i perioden fra avtaleinngåelse til sluttfaktura er betalt for å undersøke om avtalens krav blir oppfylt. Denne adgangen omfatter også avtaler og dokumentasjon i underliggende ledd. </w:t>
      </w:r>
      <w:r w:rsidR="00F15324" w:rsidRPr="00F15324">
        <w:rPr>
          <w:bCs/>
        </w:rPr>
        <w:t>Etterspurt dokumentasjon skal oversendes uten ugrunnet opphold og uten merkostnad for oppdragsgiver. Det gjelder ingen begrensning i antallet slike kontroller kan gjennomføres.</w:t>
      </w:r>
    </w:p>
    <w:p w14:paraId="1486A1C6" w14:textId="1B9D7284" w:rsidR="00287975" w:rsidRPr="002179CE" w:rsidRDefault="00287975" w:rsidP="002179CE">
      <w:pPr>
        <w:rPr>
          <w:rFonts w:cs="Arial"/>
        </w:rPr>
      </w:pPr>
      <w:r w:rsidRPr="002179CE">
        <w:rPr>
          <w:rFonts w:cs="Arial"/>
        </w:rPr>
        <w:t>Brudd på pliktene i avtalen vil bli nedtegnet og kan få betydning i senere konkurranser, enten i kvalifikasjons- eller tildelingsomgangen i overensstemmelse med regelverket for offentlige anskaffelser.</w:t>
      </w:r>
    </w:p>
    <w:p w14:paraId="0BF8D36B" w14:textId="77777777" w:rsidR="00287975" w:rsidRPr="002179CE" w:rsidRDefault="00287975" w:rsidP="002179CE">
      <w:pPr>
        <w:rPr>
          <w:rFonts w:cs="Arial"/>
        </w:rPr>
      </w:pPr>
      <w:r w:rsidRPr="002179CE">
        <w:rPr>
          <w:rFonts w:cs="Arial"/>
        </w:rPr>
        <w:t>Dersom Leverandøren bruker urimelig lang tid på innsending av etterspurt dokumentasjon og retting av påpekte brudd på avtalebestemmelsene på det aktuelle området, kan Kunden kreve dagmulkt eller holde tilbake deler av avtalesummen inntil forholdet er brakt i orden.</w:t>
      </w:r>
    </w:p>
    <w:p w14:paraId="63D362F8" w14:textId="57B7A7CE" w:rsidR="00287975" w:rsidRPr="002179CE" w:rsidRDefault="00287975" w:rsidP="002179CE">
      <w:pPr>
        <w:rPr>
          <w:rFonts w:cs="Arial"/>
        </w:rPr>
      </w:pPr>
      <w:r w:rsidRPr="002179CE">
        <w:rPr>
          <w:rFonts w:cs="Arial"/>
        </w:rPr>
        <w:lastRenderedPageBreak/>
        <w:t>Dersom det avdekkes gjentatte brudd på avtalebestemmelsene på det aktuelle området</w:t>
      </w:r>
      <w:r w:rsidR="00A246F3">
        <w:rPr>
          <w:rFonts w:cs="Arial"/>
        </w:rPr>
        <w:t>,</w:t>
      </w:r>
      <w:r w:rsidRPr="002179CE">
        <w:rPr>
          <w:rFonts w:cs="Arial"/>
        </w:rPr>
        <w:t xml:space="preserve"> kan Kunden kreve dagmulkt eller holde tilbake deler av avtalesummen inntil forholdet er brakt i orden.</w:t>
      </w:r>
    </w:p>
    <w:p w14:paraId="3F88BFA7" w14:textId="77777777" w:rsidR="00287975" w:rsidRPr="00B646AC" w:rsidRDefault="00287975" w:rsidP="002179CE">
      <w:pPr>
        <w:rPr>
          <w:rFonts w:cs="Arial"/>
        </w:rPr>
      </w:pPr>
      <w:r w:rsidRPr="00B646AC">
        <w:rPr>
          <w:rFonts w:cs="Arial"/>
        </w:rPr>
        <w:t xml:space="preserve">Vesentlig mislighold av Leverandørens forpliktelser i forhold til lønns- og arbeidsvilkår kan påberopes av Kunden som grunnlag for heving, selv om Leverandøren retter forholdene. </w:t>
      </w:r>
    </w:p>
    <w:p w14:paraId="7C2D314C" w14:textId="77777777" w:rsidR="00287975" w:rsidRPr="002179CE" w:rsidRDefault="00287975" w:rsidP="002179CE">
      <w:pPr>
        <w:rPr>
          <w:rFonts w:cs="Arial"/>
        </w:rPr>
      </w:pPr>
      <w:r w:rsidRPr="002179CE">
        <w:rPr>
          <w:rFonts w:cs="Arial"/>
        </w:rPr>
        <w:t>Dersom bruddet har skjedd i underleverandørleddet (herunder bemanningsselskaper), kan Kunden kreve at Leverandøren skifter ut underleverandører. Dette skal skje uten omkostninger for Kunden.</w:t>
      </w:r>
    </w:p>
    <w:p w14:paraId="6CC92352" w14:textId="50FB6752" w:rsidR="00287975" w:rsidRPr="002179CE" w:rsidRDefault="00287975" w:rsidP="002179CE">
      <w:pPr>
        <w:rPr>
          <w:rFonts w:cs="Arial"/>
        </w:rPr>
      </w:pPr>
      <w:r w:rsidRPr="002179CE">
        <w:rPr>
          <w:rFonts w:cs="Arial"/>
        </w:rPr>
        <w:t xml:space="preserve">Leverandør skal sørge for at likelydende bestemmelser som </w:t>
      </w:r>
      <w:proofErr w:type="gramStart"/>
      <w:r w:rsidRPr="002179CE">
        <w:rPr>
          <w:rFonts w:cs="Arial"/>
        </w:rPr>
        <w:t>fremgår</w:t>
      </w:r>
      <w:proofErr w:type="gramEnd"/>
      <w:r w:rsidRPr="002179CE">
        <w:rPr>
          <w:rFonts w:cs="Arial"/>
        </w:rPr>
        <w:t xml:space="preserve"> av Kundens avtale her </w:t>
      </w:r>
      <w:proofErr w:type="gramStart"/>
      <w:r w:rsidRPr="002179CE">
        <w:rPr>
          <w:rFonts w:cs="Arial"/>
        </w:rPr>
        <w:t>vedrørende</w:t>
      </w:r>
      <w:proofErr w:type="gramEnd"/>
      <w:r w:rsidRPr="002179CE">
        <w:rPr>
          <w:rFonts w:cs="Arial"/>
        </w:rPr>
        <w:t xml:space="preserve"> lønns- og arbeidsvilkår skal inntas i avtaler med eventuelle underleverandører.</w:t>
      </w:r>
    </w:p>
    <w:p w14:paraId="57F590AD" w14:textId="7682AA09" w:rsidR="00287975" w:rsidRPr="00287975" w:rsidRDefault="00287975" w:rsidP="00C27EB6">
      <w:pPr>
        <w:pStyle w:val="StilOverskrift1Hyre-127cmFr12pkt"/>
      </w:pPr>
      <w:bookmarkStart w:id="177" w:name="_Toc481057503"/>
      <w:r w:rsidRPr="00287975">
        <w:t>Øvrige bestemmelser</w:t>
      </w:r>
      <w:bookmarkEnd w:id="171"/>
      <w:bookmarkEnd w:id="172"/>
      <w:bookmarkEnd w:id="173"/>
      <w:bookmarkEnd w:id="174"/>
      <w:bookmarkEnd w:id="177"/>
    </w:p>
    <w:p w14:paraId="02BC339D" w14:textId="77777777" w:rsidR="00287975" w:rsidRPr="00AF502B" w:rsidRDefault="00287975" w:rsidP="00AF502B">
      <w:pPr>
        <w:pStyle w:val="Overskrift2"/>
        <w:spacing w:before="100" w:after="60"/>
        <w:rPr>
          <w:bCs/>
        </w:rPr>
      </w:pPr>
      <w:bookmarkStart w:id="178" w:name="_Toc150573658"/>
      <w:bookmarkStart w:id="179" w:name="_Toc422860202"/>
      <w:bookmarkStart w:id="180" w:name="_Toc423087592"/>
      <w:bookmarkStart w:id="181" w:name="_Toc423429033"/>
      <w:bookmarkStart w:id="182" w:name="_Toc481057504"/>
      <w:r w:rsidRPr="00AF502B">
        <w:rPr>
          <w:bCs/>
        </w:rPr>
        <w:t>Forsikringer</w:t>
      </w:r>
      <w:bookmarkEnd w:id="178"/>
      <w:bookmarkEnd w:id="179"/>
      <w:bookmarkEnd w:id="180"/>
      <w:bookmarkEnd w:id="181"/>
      <w:bookmarkEnd w:id="182"/>
    </w:p>
    <w:p w14:paraId="7BBDF6DB" w14:textId="7D6C03F2" w:rsidR="00287975" w:rsidRPr="002F1C68" w:rsidRDefault="00287975" w:rsidP="00287975">
      <w:r w:rsidRPr="002F1C68">
        <w:t xml:space="preserve">Hvis Kunden er en offentlig virksomhet, står Kunden som selvassurandør. Hvis Kunden ikke står som selvassurandør, plikter Kunden å ha forsikringer som er tilstrekkelige til å dekke de kravene fra </w:t>
      </w:r>
      <w:r w:rsidR="004C33B8">
        <w:t>Leverandør</w:t>
      </w:r>
      <w:r w:rsidRPr="002F1C68">
        <w:t>en som følger av Kundens risiko eller ansvar etter denne avtalen innenfor rammen av alminnelige forsikringsvilkår.</w:t>
      </w:r>
    </w:p>
    <w:p w14:paraId="38FA7D2E" w14:textId="63243B19" w:rsidR="00287975" w:rsidRPr="002F1C68" w:rsidRDefault="004C33B8" w:rsidP="00287975">
      <w:r>
        <w:t>Leverandør</w:t>
      </w:r>
      <w:r w:rsidR="00287975" w:rsidRPr="002F1C68">
        <w:t xml:space="preserve">en plikter å ha forsikringer som er tilstrekkelige til å dekke ethvert krav fra Kunden som følger av </w:t>
      </w:r>
      <w:r>
        <w:t>Leverandør</w:t>
      </w:r>
      <w:r w:rsidR="00287975" w:rsidRPr="002F1C68">
        <w:t xml:space="preserve">ens risiko eller ansvar etter denne avtalen innenfor rammen av alminnelige forsikringsvilkår. Denne forpliktelsen anses </w:t>
      </w:r>
      <w:r w:rsidR="00287975">
        <w:t xml:space="preserve">som </w:t>
      </w:r>
      <w:r w:rsidR="00287975" w:rsidRPr="002F1C68">
        <w:t xml:space="preserve">oppfylt dersom </w:t>
      </w:r>
      <w:r>
        <w:t>Leverandør</w:t>
      </w:r>
      <w:r w:rsidR="00287975" w:rsidRPr="002F1C68">
        <w:t>en tegner ansvars- og risikoforsikring på vilkår som anses som ordinære innenfor norsk forsikringsvirksomhet.</w:t>
      </w:r>
    </w:p>
    <w:p w14:paraId="7CA112F1" w14:textId="77777777" w:rsidR="00287975" w:rsidRPr="002F1C68" w:rsidRDefault="00287975" w:rsidP="00287975">
      <w:pPr>
        <w:pStyle w:val="Overskrift2"/>
        <w:tabs>
          <w:tab w:val="clear" w:pos="851"/>
        </w:tabs>
        <w:spacing w:after="60"/>
      </w:pPr>
      <w:bookmarkStart w:id="183" w:name="_Toc150573659"/>
      <w:bookmarkStart w:id="184" w:name="_Toc422860203"/>
      <w:bookmarkStart w:id="185" w:name="_Toc423087593"/>
      <w:bookmarkStart w:id="186" w:name="_Toc423429034"/>
      <w:bookmarkStart w:id="187" w:name="_Toc481057505"/>
      <w:r w:rsidRPr="002F1C68">
        <w:t>Overdragelse av rettigheter og plikter</w:t>
      </w:r>
      <w:bookmarkEnd w:id="183"/>
      <w:bookmarkEnd w:id="184"/>
      <w:bookmarkEnd w:id="185"/>
      <w:bookmarkEnd w:id="186"/>
      <w:bookmarkEnd w:id="187"/>
    </w:p>
    <w:p w14:paraId="781EF3B8" w14:textId="0A329491" w:rsidR="00287975" w:rsidRPr="002F1C68" w:rsidRDefault="00287975" w:rsidP="00287975">
      <w:r w:rsidRPr="002F1C68">
        <w:t>I den grad Kunden er en offentlig virksomhet</w:t>
      </w:r>
      <w:r>
        <w:t>,</w:t>
      </w:r>
      <w:r w:rsidRPr="002F1C68">
        <w:t xml:space="preserve"> kan Kunden overdra sine rettigheter og plikter etter denne avtalen til annen offentlig virksomhet. Den virksomheten som får rettigheter og plikter overdratt</w:t>
      </w:r>
      <w:r>
        <w:t>,</w:t>
      </w:r>
      <w:r w:rsidRPr="002F1C68">
        <w:t xml:space="preserve"> er berettiget til tilsvarende vilkår, </w:t>
      </w:r>
      <w:proofErr w:type="gramStart"/>
      <w:r w:rsidRPr="002F1C68">
        <w:t>såfremt</w:t>
      </w:r>
      <w:proofErr w:type="gramEnd"/>
      <w:r w:rsidRPr="002F1C68">
        <w:t xml:space="preserve"> avtalens rettigheter og plikter overdras samlet.</w:t>
      </w:r>
    </w:p>
    <w:p w14:paraId="766E6360" w14:textId="5E58F4BF" w:rsidR="00287975" w:rsidRPr="00287975" w:rsidRDefault="004C33B8" w:rsidP="00287975">
      <w:r>
        <w:t>Leverandør</w:t>
      </w:r>
      <w:r w:rsidR="00287975" w:rsidRPr="002F1C68">
        <w:t xml:space="preserve">en kan bare overdra sine rettigheter og plikter etter avtalen med skriftlig samtykke fra Kunden. Dette gjelder også hvis </w:t>
      </w:r>
      <w:r>
        <w:t>Leverandør</w:t>
      </w:r>
      <w:r w:rsidR="00287975" w:rsidRPr="002F1C68">
        <w:t>en deles i flere selskaper</w:t>
      </w:r>
      <w:r w:rsidR="00287975">
        <w:t>,</w:t>
      </w:r>
      <w:r w:rsidR="00287975" w:rsidRPr="002F1C68">
        <w:t xml:space="preserve"> eller hvis overdragelsen skjer til et datterselskap</w:t>
      </w:r>
      <w:r w:rsidR="00287975">
        <w:t xml:space="preserve"> eller annet selskap i samme konsern, </w:t>
      </w:r>
      <w:r w:rsidR="00287975" w:rsidRPr="003F52D3">
        <w:rPr>
          <w:color w:val="000000"/>
        </w:rPr>
        <w:t xml:space="preserve">men ikke hvis </w:t>
      </w:r>
      <w:r>
        <w:rPr>
          <w:color w:val="000000"/>
        </w:rPr>
        <w:t>Leverandør</w:t>
      </w:r>
      <w:r w:rsidR="00287975" w:rsidRPr="003F52D3">
        <w:rPr>
          <w:color w:val="000000"/>
        </w:rPr>
        <w:t>en slås sammen med et annet selskap.</w:t>
      </w:r>
      <w:r w:rsidR="00287975" w:rsidRPr="002F1C68">
        <w:t xml:space="preserve"> Samtykke kan ikke nektes uten saklig grunn.</w:t>
      </w:r>
    </w:p>
    <w:p w14:paraId="5BD6B5D7" w14:textId="4103FEB0" w:rsidR="00287975" w:rsidRPr="00287975" w:rsidRDefault="00287975" w:rsidP="00287975">
      <w:pPr>
        <w:rPr>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4E1045F" w14:textId="4C746CA4" w:rsidR="00287975" w:rsidRPr="002F1C68" w:rsidRDefault="00287975" w:rsidP="00287975">
      <w:r w:rsidRPr="002F1C68">
        <w:t>Retten til vederlag etter denne avtalen kan fritt overdras. Slik overdragelse fritar ikke vedkommende part fra hans forpliktelse og ansvar.</w:t>
      </w:r>
    </w:p>
    <w:p w14:paraId="577188ED" w14:textId="77777777" w:rsidR="00287975" w:rsidRPr="002F1C68" w:rsidRDefault="00287975" w:rsidP="00287975">
      <w:pPr>
        <w:pStyle w:val="Overskrift2"/>
        <w:tabs>
          <w:tab w:val="clear" w:pos="851"/>
        </w:tabs>
        <w:spacing w:after="60"/>
      </w:pPr>
      <w:bookmarkStart w:id="188" w:name="_Toc150573660"/>
      <w:bookmarkStart w:id="189" w:name="_Toc422860204"/>
      <w:bookmarkStart w:id="190" w:name="_Toc423087594"/>
      <w:bookmarkStart w:id="191" w:name="_Toc423429035"/>
      <w:bookmarkStart w:id="192" w:name="_Toc481057506"/>
      <w:r w:rsidRPr="002F1C68">
        <w:t>Konkurs, akkord e. l.</w:t>
      </w:r>
      <w:bookmarkEnd w:id="188"/>
      <w:bookmarkEnd w:id="189"/>
      <w:bookmarkEnd w:id="190"/>
      <w:bookmarkEnd w:id="191"/>
      <w:bookmarkEnd w:id="192"/>
    </w:p>
    <w:p w14:paraId="1D0AC39E" w14:textId="602F1614" w:rsidR="00287975" w:rsidRDefault="00287975" w:rsidP="00287975">
      <w:r w:rsidRPr="00E62B32">
        <w:t xml:space="preserve">Hvis det i forbindelse med </w:t>
      </w:r>
      <w:r w:rsidR="004C33B8">
        <w:t>Leverandør</w:t>
      </w:r>
      <w:r w:rsidRPr="00E62B32">
        <w:t xml:space="preserve">ens virksomhet åpnes gjeldsforhandlinger, akkord eller konkurs, eller annen form for kreditorstyring gjør seg gjeldende, har Kunden rett til å heve avtalen med øyeblikkelig virkning, </w:t>
      </w:r>
      <w:proofErr w:type="gramStart"/>
      <w:r w:rsidRPr="00E62B32">
        <w:t>så fremt</w:t>
      </w:r>
      <w:proofErr w:type="gramEnd"/>
      <w:r w:rsidRPr="00E62B32">
        <w:t xml:space="preserve"> ikke annet følger av ufravikelig lov.</w:t>
      </w:r>
    </w:p>
    <w:p w14:paraId="40FF4B81" w14:textId="77777777" w:rsidR="00287975" w:rsidRPr="002F1C68" w:rsidRDefault="00287975" w:rsidP="00287975">
      <w:pPr>
        <w:pStyle w:val="Overskrift2"/>
        <w:tabs>
          <w:tab w:val="clear" w:pos="851"/>
        </w:tabs>
        <w:spacing w:after="60"/>
      </w:pPr>
      <w:bookmarkStart w:id="193" w:name="_Toc150573661"/>
      <w:bookmarkStart w:id="194" w:name="_Toc422860205"/>
      <w:bookmarkStart w:id="195" w:name="_Toc423087595"/>
      <w:bookmarkStart w:id="196" w:name="_Toc423429036"/>
      <w:bookmarkStart w:id="197" w:name="_Toc481057507"/>
      <w:r w:rsidRPr="002F1C68">
        <w:t>Force majeure</w:t>
      </w:r>
      <w:bookmarkEnd w:id="193"/>
      <w:bookmarkEnd w:id="194"/>
      <w:bookmarkEnd w:id="195"/>
      <w:bookmarkEnd w:id="196"/>
      <w:bookmarkEnd w:id="197"/>
    </w:p>
    <w:p w14:paraId="36A82B1A" w14:textId="23EBC97D" w:rsidR="00287975" w:rsidRPr="002F1C68" w:rsidRDefault="00287975" w:rsidP="00287975">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4C87741" w14:textId="2BFB3F2C" w:rsidR="00287975" w:rsidRPr="002F1C68" w:rsidRDefault="00287975" w:rsidP="00287975">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6993A8F1" w14:textId="42DAC9B9" w:rsidR="00287975" w:rsidRDefault="00287975" w:rsidP="00287975">
      <w:r w:rsidRPr="002F1C68">
        <w:lastRenderedPageBreak/>
        <w:t>I forbindelse med force majeure-situasjoner har partene gjensidig informasjonsplikt overfor hverandre om alle forhold som må antas å være av betydning for den annen part. Slik informasjon skal gis så raskt som mulig.</w:t>
      </w:r>
    </w:p>
    <w:p w14:paraId="5E799D5D" w14:textId="2BE1FFB2" w:rsidR="00F15324" w:rsidRDefault="00F15324" w:rsidP="00287975"/>
    <w:p w14:paraId="181B16A0" w14:textId="1B87ED43" w:rsidR="00F15324" w:rsidRDefault="00F15324" w:rsidP="00F15324">
      <w:pPr>
        <w:pStyle w:val="Overskrift2"/>
      </w:pPr>
      <w:r>
        <w:t>Fri fagorganisering</w:t>
      </w:r>
    </w:p>
    <w:p w14:paraId="466EF802" w14:textId="0A20E3C0" w:rsidR="00F15324" w:rsidRDefault="00F15324" w:rsidP="00F15324">
      <w:pPr>
        <w:pStyle w:val="NormalWeb"/>
        <w:spacing w:before="240" w:beforeAutospacing="0"/>
        <w:rPr>
          <w:rFonts w:ascii="Arial" w:hAnsi="Arial" w:cs="Arial"/>
          <w:color w:val="444444"/>
          <w:sz w:val="22"/>
          <w:szCs w:val="22"/>
        </w:rPr>
      </w:pPr>
      <w:r w:rsidRPr="00F15324">
        <w:rPr>
          <w:rFonts w:ascii="Arial" w:hAnsi="Arial" w:cs="Arial"/>
          <w:color w:val="444444"/>
          <w:sz w:val="22"/>
          <w:szCs w:val="22"/>
        </w:rPr>
        <w:t xml:space="preserve">Arbeidstakere og arbeidsgivere har rett til å danne, eller slutte seg til de organisasjoner de selv måtte ønske, og til å drive kollektive forhandlinger og dele </w:t>
      </w:r>
      <w:proofErr w:type="spellStart"/>
      <w:proofErr w:type="gramStart"/>
      <w:r w:rsidRPr="00F15324">
        <w:rPr>
          <w:rFonts w:ascii="Arial" w:hAnsi="Arial" w:cs="Arial"/>
          <w:color w:val="444444"/>
          <w:sz w:val="22"/>
          <w:szCs w:val="22"/>
        </w:rPr>
        <w:t>innholdet.All</w:t>
      </w:r>
      <w:proofErr w:type="spellEnd"/>
      <w:proofErr w:type="gramEnd"/>
      <w:r w:rsidRPr="00F15324">
        <w:rPr>
          <w:rFonts w:ascii="Arial" w:hAnsi="Arial" w:cs="Arial"/>
          <w:color w:val="444444"/>
          <w:sz w:val="22"/>
          <w:szCs w:val="22"/>
        </w:rPr>
        <w:t xml:space="preserve"> aktivitet i forhold til denne organiseringen skal skje helt uten represalier eller andre former for forulemping for </w:t>
      </w:r>
      <w:proofErr w:type="spellStart"/>
      <w:proofErr w:type="gramStart"/>
      <w:r w:rsidRPr="00F15324">
        <w:rPr>
          <w:rFonts w:ascii="Arial" w:hAnsi="Arial" w:cs="Arial"/>
          <w:color w:val="444444"/>
          <w:sz w:val="22"/>
          <w:szCs w:val="22"/>
        </w:rPr>
        <w:t>deltakerne.Arbeidsgiver</w:t>
      </w:r>
      <w:proofErr w:type="spellEnd"/>
      <w:proofErr w:type="gramEnd"/>
      <w:r w:rsidRPr="00F15324">
        <w:rPr>
          <w:rFonts w:ascii="Arial" w:hAnsi="Arial" w:cs="Arial"/>
          <w:color w:val="444444"/>
          <w:sz w:val="22"/>
          <w:szCs w:val="22"/>
        </w:rPr>
        <w:t xml:space="preserve">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p>
    <w:p w14:paraId="7057047F" w14:textId="32704753" w:rsidR="00F15324" w:rsidRDefault="00F15324" w:rsidP="00F15324">
      <w:pPr>
        <w:pStyle w:val="Overskrift2"/>
      </w:pPr>
      <w:r>
        <w:t>Brudd på konkurranselovgivningen</w:t>
      </w:r>
    </w:p>
    <w:p w14:paraId="2991F9B9" w14:textId="6F62FC36" w:rsidR="00F15324" w:rsidRPr="00D415A5" w:rsidRDefault="00F15324" w:rsidP="00D415A5">
      <w:pPr>
        <w:spacing w:before="240" w:after="100" w:afterAutospacing="1"/>
        <w:rPr>
          <w:rFonts w:cs="Arial"/>
          <w:color w:val="444444"/>
          <w:szCs w:val="22"/>
        </w:rPr>
      </w:pPr>
      <w:r w:rsidRPr="008B5537">
        <w:rPr>
          <w:rFonts w:cs="Arial"/>
          <w:color w:val="444444"/>
          <w:szCs w:val="22"/>
        </w:rPr>
        <w:t>Dersom det er klar sannsynlighetsovervekt for at Leverandøren har brutt konkurranseloven §§ 10 eller 11 eller tilsvarende bestemmelser, kan Oppdragsgiver heve kontrakten dersom dette er </w:t>
      </w:r>
      <w:proofErr w:type="spellStart"/>
      <w:proofErr w:type="gramStart"/>
      <w:r w:rsidRPr="008B5537">
        <w:rPr>
          <w:rFonts w:cs="Arial"/>
          <w:color w:val="444444"/>
          <w:szCs w:val="22"/>
        </w:rPr>
        <w:t>forholdsmessig.Dersom</w:t>
      </w:r>
      <w:proofErr w:type="spellEnd"/>
      <w:proofErr w:type="gramEnd"/>
      <w:r w:rsidRPr="008B5537">
        <w:rPr>
          <w:rFonts w:cs="Arial"/>
          <w:color w:val="444444"/>
          <w:szCs w:val="22"/>
        </w:rPr>
        <w:t xml:space="preserve"> det er klar sannsynlighetsovervekt for at Leverandørens underleverandør har brutt konkurranselovens §§ 10 eller 11 eller tilsvarende bestemmelser, kan Oppdragsgiver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underleverandøren ikke er </w:t>
      </w:r>
      <w:proofErr w:type="spellStart"/>
      <w:proofErr w:type="gramStart"/>
      <w:r w:rsidRPr="008B5537">
        <w:rPr>
          <w:rFonts w:cs="Arial"/>
          <w:color w:val="444444"/>
          <w:szCs w:val="22"/>
        </w:rPr>
        <w:t>berettiget.Dersom</w:t>
      </w:r>
      <w:proofErr w:type="spellEnd"/>
      <w:proofErr w:type="gramEnd"/>
      <w:r w:rsidRPr="008B5537">
        <w:rPr>
          <w:rFonts w:cs="Arial"/>
          <w:color w:val="444444"/>
          <w:szCs w:val="22"/>
        </w:rPr>
        <w:t xml:space="preserve"> Leverandøren ikke skifter ut underleverandøren som den er forpliktet til å skifte ut, kan Oppdragsgiver heve avtalen. Før heving etter første ledd og før krav om utskiftning av underleverandør i annet ledd, skal Oppdragiver vurdere den tid som er gått siden bruddet på konkurranseloven §§ 10 eller 11 ble begått, hvilke </w:t>
      </w:r>
      <w:proofErr w:type="spellStart"/>
      <w:r w:rsidRPr="008B5537">
        <w:rPr>
          <w:rFonts w:cs="Arial"/>
          <w:color w:val="444444"/>
          <w:szCs w:val="22"/>
        </w:rPr>
        <w:t>self</w:t>
      </w:r>
      <w:proofErr w:type="spellEnd"/>
      <w:r w:rsidRPr="008B5537">
        <w:rPr>
          <w:rFonts w:cs="Arial"/>
          <w:color w:val="444444"/>
          <w:szCs w:val="22"/>
        </w:rPr>
        <w:t>-</w:t>
      </w:r>
      <w:proofErr w:type="spellStart"/>
      <w:r w:rsidRPr="008B5537">
        <w:rPr>
          <w:rFonts w:cs="Arial"/>
          <w:color w:val="444444"/>
          <w:szCs w:val="22"/>
        </w:rPr>
        <w:t>cleaning</w:t>
      </w:r>
      <w:proofErr w:type="spellEnd"/>
      <w:r w:rsidRPr="008B5537">
        <w:rPr>
          <w:rFonts w:cs="Arial"/>
          <w:color w:val="444444"/>
          <w:szCs w:val="22"/>
        </w:rPr>
        <w:t>-tiltak som er iverksatt fra Leverandørens eller underleverandørens side og eventuelt andre momenter som kan ha betydning for vurderingen av om hevingen eller utskiftningen er forholdsmessig. Dersom bruddet på konkurranselovgivningen direkte har rammet eller berørt Viken fylkeskommune, vil heving alltid anses å være forholdsmessig. Alle avtaler Leverandøren inngår for utføring av arbeid under denne kontrakten skal inneholde tilsvarende bestemmelser.</w:t>
      </w:r>
    </w:p>
    <w:p w14:paraId="0CA03E81" w14:textId="77777777" w:rsidR="008441B2" w:rsidRPr="008441B2" w:rsidRDefault="008441B2" w:rsidP="00AF502B">
      <w:pPr>
        <w:pStyle w:val="StilOverskrift1Hyre-127cmFr12pkt"/>
      </w:pPr>
      <w:bookmarkStart w:id="198" w:name="_Toc423601852"/>
      <w:bookmarkStart w:id="199" w:name="_Toc481057508"/>
      <w:bookmarkEnd w:id="3"/>
      <w:bookmarkEnd w:id="4"/>
      <w:bookmarkEnd w:id="167"/>
      <w:bookmarkEnd w:id="168"/>
      <w:r w:rsidRPr="008441B2">
        <w:t>Tvister</w:t>
      </w:r>
      <w:bookmarkEnd w:id="198"/>
      <w:bookmarkEnd w:id="199"/>
    </w:p>
    <w:p w14:paraId="7A8A8379" w14:textId="77777777" w:rsidR="008441B2" w:rsidRDefault="008441B2" w:rsidP="00AF502B">
      <w:pPr>
        <w:pStyle w:val="Overskrift2"/>
        <w:tabs>
          <w:tab w:val="clear" w:pos="851"/>
        </w:tabs>
        <w:spacing w:after="60"/>
      </w:pPr>
      <w:bookmarkStart w:id="200" w:name="_Toc423601853"/>
      <w:bookmarkStart w:id="201" w:name="_Toc481057509"/>
      <w:bookmarkStart w:id="202" w:name="_Hlk34395296"/>
      <w:r>
        <w:t>Rettsvalg</w:t>
      </w:r>
      <w:bookmarkEnd w:id="200"/>
      <w:bookmarkEnd w:id="201"/>
    </w:p>
    <w:p w14:paraId="47BB901C" w14:textId="39CD5F5B" w:rsidR="008441B2" w:rsidRDefault="008441B2" w:rsidP="00AF502B">
      <w:pPr>
        <w:keepNext/>
      </w:pPr>
      <w:r w:rsidRPr="004D27EF">
        <w:t>Partenes rettigheter og plikter etter denne rammeavtalen bestemmes i sin helhet av norsk rett</w:t>
      </w:r>
      <w:r>
        <w:t>.</w:t>
      </w:r>
    </w:p>
    <w:p w14:paraId="01946DC6" w14:textId="77777777" w:rsidR="008441B2" w:rsidRDefault="008441B2" w:rsidP="008441B2">
      <w:pPr>
        <w:pStyle w:val="Overskrift2"/>
        <w:tabs>
          <w:tab w:val="clear" w:pos="851"/>
        </w:tabs>
        <w:spacing w:after="60"/>
      </w:pPr>
      <w:bookmarkStart w:id="203" w:name="_Toc423601854"/>
      <w:bookmarkStart w:id="204" w:name="_Toc481057510"/>
      <w:r>
        <w:t>Forhandlinger</w:t>
      </w:r>
      <w:bookmarkEnd w:id="203"/>
      <w:bookmarkEnd w:id="204"/>
    </w:p>
    <w:p w14:paraId="67AC0A51" w14:textId="53A8672B" w:rsidR="008441B2" w:rsidRDefault="008441B2" w:rsidP="008441B2">
      <w:r w:rsidRPr="004D27EF">
        <w:t>Dersom det oppstår tvist mellom partene om tolkningen eller rettsvirkningene av rammeavtalen, skal tvisten først søkes løst ved forhandlinger</w:t>
      </w:r>
      <w:r>
        <w:t>.</w:t>
      </w:r>
    </w:p>
    <w:p w14:paraId="4E14AB2E" w14:textId="77777777" w:rsidR="008441B2" w:rsidRDefault="008441B2" w:rsidP="008441B2">
      <w:pPr>
        <w:pStyle w:val="Overskrift2"/>
        <w:tabs>
          <w:tab w:val="clear" w:pos="851"/>
        </w:tabs>
        <w:spacing w:after="60"/>
      </w:pPr>
      <w:bookmarkStart w:id="205" w:name="_Toc423601855"/>
      <w:bookmarkStart w:id="206" w:name="_Toc481057511"/>
      <w:r>
        <w:t>Mekling</w:t>
      </w:r>
      <w:bookmarkEnd w:id="205"/>
      <w:bookmarkEnd w:id="206"/>
    </w:p>
    <w:p w14:paraId="031291E2" w14:textId="505D1194" w:rsidR="008441B2" w:rsidRDefault="008441B2" w:rsidP="008441B2">
      <w:r>
        <w:t>Dersom en tvist i tilknytning til denne rammeavtalen ikke blir løst etter forhandlinger, kan partene forsøke å løse tvisten ved mekling.</w:t>
      </w:r>
    </w:p>
    <w:p w14:paraId="33A474E3" w14:textId="01839153" w:rsidR="008441B2" w:rsidRDefault="008441B2" w:rsidP="008441B2">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0EA869C" w14:textId="1E60AC71" w:rsidR="008441B2" w:rsidRDefault="008441B2" w:rsidP="008441B2">
      <w:r>
        <w:t>Den nærmere fremgangsmåten for mekling bestemmes av mekleren, i samråd med partene.</w:t>
      </w:r>
    </w:p>
    <w:p w14:paraId="703B0714" w14:textId="77777777" w:rsidR="008441B2" w:rsidRDefault="008441B2" w:rsidP="008441B2">
      <w:pPr>
        <w:pStyle w:val="Overskrift2"/>
        <w:tabs>
          <w:tab w:val="clear" w:pos="851"/>
        </w:tabs>
        <w:spacing w:after="60"/>
      </w:pPr>
      <w:bookmarkStart w:id="207" w:name="_Toc150325195"/>
      <w:bookmarkStart w:id="208" w:name="_Toc153266126"/>
      <w:bookmarkStart w:id="209" w:name="_Toc358730485"/>
      <w:bookmarkStart w:id="210" w:name="_Toc423601856"/>
      <w:bookmarkStart w:id="211" w:name="_Toc481057512"/>
      <w:r>
        <w:lastRenderedPageBreak/>
        <w:t>Domstols- eller voldgiftsbehandling</w:t>
      </w:r>
      <w:bookmarkEnd w:id="207"/>
      <w:bookmarkEnd w:id="208"/>
      <w:bookmarkEnd w:id="209"/>
      <w:bookmarkEnd w:id="210"/>
      <w:bookmarkEnd w:id="211"/>
    </w:p>
    <w:p w14:paraId="3AB67611" w14:textId="6F197190" w:rsidR="008441B2" w:rsidRDefault="008441B2" w:rsidP="008441B2">
      <w:r>
        <w:t>Dersom en tvist ikke blir løst ved forhandlinger eller mekling, kan hver av partene forlange tvisten avgjort med endelig virkning ved norske domstoler.</w:t>
      </w:r>
    </w:p>
    <w:p w14:paraId="0FC2CF4B" w14:textId="28B8816C" w:rsidR="008441B2" w:rsidRDefault="008441B2" w:rsidP="008441B2">
      <w:r>
        <w:t>Kundens hjemting er verneting.</w:t>
      </w:r>
    </w:p>
    <w:p w14:paraId="3F9733AF" w14:textId="77777777" w:rsidR="008441B2" w:rsidRDefault="008441B2" w:rsidP="008441B2">
      <w:r>
        <w:t>Partene kan alternativt avtale at tvisten blir avgjort med endelig virkning ved voldgift.</w:t>
      </w:r>
      <w:bookmarkEnd w:id="202"/>
    </w:p>
    <w:sectPr w:rsidR="008441B2" w:rsidSect="000C37C7">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851" w:left="1418" w:header="567"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19D54" w14:textId="77777777" w:rsidR="00E33EC0" w:rsidRDefault="00E33EC0">
      <w:r>
        <w:separator/>
      </w:r>
    </w:p>
  </w:endnote>
  <w:endnote w:type="continuationSeparator" w:id="0">
    <w:p w14:paraId="0B51FCEE" w14:textId="77777777" w:rsidR="00E33EC0" w:rsidRDefault="00E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46B5" w14:textId="77777777" w:rsidR="00350E79" w:rsidRDefault="00350E79">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06494475" w14:textId="77777777" w:rsidR="00350E79" w:rsidRDefault="00350E7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41279" w14:textId="0E39A597" w:rsidR="00350E79" w:rsidRPr="0042165E" w:rsidRDefault="00350E79" w:rsidP="000C37C7">
    <w:pPr>
      <w:tabs>
        <w:tab w:val="center" w:pos="4818"/>
        <w:tab w:val="right" w:pos="9637"/>
      </w:tabs>
      <w:spacing w:after="0"/>
      <w:jc w:val="center"/>
      <w:rPr>
        <w:rFonts w:cs="Arial"/>
        <w:sz w:val="18"/>
        <w:szCs w:val="18"/>
      </w:rPr>
    </w:pPr>
    <w:r w:rsidRPr="0042165E">
      <w:rPr>
        <w:rFonts w:cs="Arial"/>
        <w:sz w:val="18"/>
        <w:szCs w:val="18"/>
      </w:rPr>
      <w:t xml:space="preserve">Side </w:t>
    </w:r>
    <w:r w:rsidRPr="0042165E">
      <w:rPr>
        <w:rFonts w:cs="Arial"/>
        <w:sz w:val="18"/>
        <w:szCs w:val="18"/>
      </w:rPr>
      <w:fldChar w:fldCharType="begin"/>
    </w:r>
    <w:r w:rsidRPr="0042165E">
      <w:rPr>
        <w:rFonts w:cs="Arial"/>
        <w:sz w:val="18"/>
        <w:szCs w:val="18"/>
      </w:rPr>
      <w:instrText xml:space="preserve"> PAGE </w:instrText>
    </w:r>
    <w:r w:rsidRPr="0042165E">
      <w:rPr>
        <w:rFonts w:cs="Arial"/>
        <w:sz w:val="18"/>
        <w:szCs w:val="18"/>
      </w:rPr>
      <w:fldChar w:fldCharType="separate"/>
    </w:r>
    <w:r>
      <w:rPr>
        <w:rFonts w:cs="Arial"/>
        <w:noProof/>
        <w:sz w:val="18"/>
        <w:szCs w:val="18"/>
      </w:rPr>
      <w:t>12</w:t>
    </w:r>
    <w:r w:rsidRPr="0042165E">
      <w:rPr>
        <w:rFonts w:cs="Arial"/>
        <w:noProof/>
        <w:sz w:val="18"/>
        <w:szCs w:val="18"/>
      </w:rPr>
      <w:fldChar w:fldCharType="end"/>
    </w:r>
    <w:r w:rsidRPr="0042165E">
      <w:rPr>
        <w:rFonts w:cs="Arial"/>
        <w:sz w:val="18"/>
        <w:szCs w:val="18"/>
      </w:rPr>
      <w:t xml:space="preserve"> av </w:t>
    </w:r>
    <w:r w:rsidRPr="0042165E">
      <w:rPr>
        <w:rStyle w:val="Sidetall"/>
        <w:rFonts w:cs="Arial"/>
        <w:sz w:val="18"/>
        <w:szCs w:val="18"/>
      </w:rPr>
      <w:fldChar w:fldCharType="begin"/>
    </w:r>
    <w:r w:rsidRPr="0042165E">
      <w:rPr>
        <w:rStyle w:val="Sidetall"/>
        <w:rFonts w:cs="Arial"/>
        <w:sz w:val="18"/>
        <w:szCs w:val="18"/>
      </w:rPr>
      <w:instrText xml:space="preserve"> NUMPAGES </w:instrText>
    </w:r>
    <w:r w:rsidRPr="0042165E">
      <w:rPr>
        <w:rStyle w:val="Sidetall"/>
        <w:rFonts w:cs="Arial"/>
        <w:sz w:val="18"/>
        <w:szCs w:val="18"/>
      </w:rPr>
      <w:fldChar w:fldCharType="separate"/>
    </w:r>
    <w:r>
      <w:rPr>
        <w:rStyle w:val="Sidetall"/>
        <w:rFonts w:cs="Arial"/>
        <w:noProof/>
        <w:sz w:val="18"/>
        <w:szCs w:val="18"/>
      </w:rPr>
      <w:t>13</w:t>
    </w:r>
    <w:r w:rsidRPr="0042165E">
      <w:rPr>
        <w:rStyle w:val="Sidetall"/>
        <w:rFonts w:cs="Arial"/>
        <w:sz w:val="18"/>
        <w:szCs w:val="18"/>
      </w:rPr>
      <w:fldChar w:fldCharType="end"/>
    </w:r>
  </w:p>
  <w:p w14:paraId="254579BC" w14:textId="77777777" w:rsidR="00350E79" w:rsidRPr="0042165E" w:rsidRDefault="00350E79" w:rsidP="00C14764">
    <w:pPr>
      <w:pStyle w:val="Bunntekst"/>
      <w:tabs>
        <w:tab w:val="clear" w:pos="4536"/>
        <w:tab w:val="clear" w:pos="9072"/>
        <w:tab w:val="center" w:pos="7088"/>
        <w:tab w:val="right" w:pos="9637"/>
        <w:tab w:val="right" w:pos="14175"/>
      </w:tabs>
      <w:rPr>
        <w:rStyle w:val="Sidetall"/>
        <w:rFonts w:cs="Arial"/>
        <w:szCs w:val="18"/>
      </w:rPr>
    </w:pPr>
  </w:p>
  <w:p w14:paraId="755BE99A" w14:textId="77777777" w:rsidR="00350E79" w:rsidRPr="0042165E" w:rsidRDefault="00350E79" w:rsidP="00C14764">
    <w:pPr>
      <w:pStyle w:val="Bunntekst"/>
      <w:tabs>
        <w:tab w:val="clear" w:pos="4536"/>
        <w:tab w:val="clear" w:pos="9072"/>
        <w:tab w:val="center" w:pos="7088"/>
        <w:tab w:val="right" w:pos="9637"/>
        <w:tab w:val="right" w:pos="14175"/>
      </w:tabs>
      <w:jc w:val="right"/>
      <w:rPr>
        <w:rFonts w:cs="Arial"/>
        <w:szCs w:val="18"/>
      </w:rPr>
    </w:pPr>
    <w:proofErr w:type="spellStart"/>
    <w:r w:rsidRPr="0042165E">
      <w:rPr>
        <w:rStyle w:val="Sidetall"/>
        <w:rFonts w:cs="Arial"/>
        <w:szCs w:val="18"/>
      </w:rPr>
      <w:t>Sign</w:t>
    </w:r>
    <w:proofErr w:type="spellEnd"/>
    <w:r w:rsidRPr="0042165E">
      <w:rPr>
        <w:rStyle w:val="Sidetall"/>
        <w:rFonts w:cs="Arial"/>
        <w:szCs w:val="18"/>
      </w:rPr>
      <w:t>: ________ /_________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4536"/>
      <w:gridCol w:w="2126"/>
    </w:tblGrid>
    <w:tr w:rsidR="00350E79" w:rsidRPr="00366B2F" w14:paraId="17E71BEB" w14:textId="77777777" w:rsidTr="00697626">
      <w:tc>
        <w:tcPr>
          <w:tcW w:w="2977" w:type="dxa"/>
        </w:tcPr>
        <w:p w14:paraId="200D109E" w14:textId="77777777" w:rsidR="00350E79" w:rsidRDefault="00350E79" w:rsidP="009E61BC">
          <w:pPr>
            <w:spacing w:before="40" w:after="0"/>
            <w:rPr>
              <w:rFonts w:cs="Arial"/>
              <w:spacing w:val="-5"/>
              <w:sz w:val="16"/>
              <w:szCs w:val="16"/>
            </w:rPr>
          </w:pPr>
          <w:r w:rsidRPr="00366B2F">
            <w:rPr>
              <w:rFonts w:cs="Arial"/>
              <w:spacing w:val="-5"/>
              <w:sz w:val="16"/>
              <w:szCs w:val="16"/>
            </w:rPr>
            <w:t>Postadresse:</w:t>
          </w:r>
        </w:p>
        <w:p w14:paraId="30433F90" w14:textId="77777777" w:rsidR="00350E79" w:rsidRPr="00366B2F" w:rsidRDefault="00350E79" w:rsidP="009E61BC">
          <w:pPr>
            <w:spacing w:after="0"/>
            <w:rPr>
              <w:rFonts w:cs="Arial"/>
              <w:spacing w:val="-5"/>
              <w:sz w:val="16"/>
              <w:szCs w:val="16"/>
            </w:rPr>
          </w:pPr>
          <w:r w:rsidRPr="00366B2F">
            <w:rPr>
              <w:rFonts w:cs="Arial"/>
              <w:spacing w:val="-5"/>
              <w:sz w:val="16"/>
              <w:szCs w:val="16"/>
            </w:rPr>
            <w:t>Lørenskog kommune</w:t>
          </w:r>
        </w:p>
        <w:p w14:paraId="1EEA39B4" w14:textId="77777777" w:rsidR="00350E79" w:rsidRDefault="00350E79" w:rsidP="009E61BC">
          <w:pPr>
            <w:spacing w:after="0"/>
            <w:rPr>
              <w:rFonts w:cs="Arial"/>
              <w:spacing w:val="-5"/>
              <w:sz w:val="16"/>
              <w:szCs w:val="16"/>
            </w:rPr>
          </w:pPr>
          <w:r w:rsidRPr="00366B2F">
            <w:rPr>
              <w:rFonts w:cs="Arial"/>
              <w:spacing w:val="-5"/>
              <w:sz w:val="16"/>
              <w:szCs w:val="16"/>
            </w:rPr>
            <w:t>Postboks 304</w:t>
          </w:r>
        </w:p>
        <w:p w14:paraId="1AB45F52" w14:textId="77777777" w:rsidR="00350E79" w:rsidRPr="00366B2F" w:rsidRDefault="00350E79" w:rsidP="009E61BC">
          <w:pPr>
            <w:spacing w:after="0"/>
            <w:rPr>
              <w:rFonts w:cs="Arial"/>
            </w:rPr>
          </w:pPr>
          <w:r w:rsidRPr="00366B2F">
            <w:rPr>
              <w:rFonts w:cs="Arial"/>
              <w:spacing w:val="-5"/>
              <w:sz w:val="16"/>
              <w:szCs w:val="16"/>
            </w:rPr>
            <w:t>1471 Lørenskog</w:t>
          </w:r>
        </w:p>
      </w:tc>
      <w:tc>
        <w:tcPr>
          <w:tcW w:w="4536" w:type="dxa"/>
        </w:tcPr>
        <w:p w14:paraId="14B997B8" w14:textId="77777777" w:rsidR="00350E79" w:rsidRDefault="00350E79" w:rsidP="009E61BC">
          <w:pPr>
            <w:tabs>
              <w:tab w:val="left" w:pos="748"/>
            </w:tabs>
            <w:spacing w:before="40" w:after="0"/>
            <w:rPr>
              <w:rFonts w:cs="Arial"/>
              <w:spacing w:val="-5"/>
              <w:sz w:val="16"/>
              <w:szCs w:val="16"/>
              <w:lang w:val="en-US"/>
            </w:rPr>
          </w:pPr>
          <w:proofErr w:type="spellStart"/>
          <w:r w:rsidRPr="009077AB">
            <w:rPr>
              <w:rFonts w:cs="Arial"/>
              <w:spacing w:val="-5"/>
              <w:sz w:val="16"/>
              <w:szCs w:val="16"/>
              <w:lang w:val="en-US"/>
            </w:rPr>
            <w:t>Tlf</w:t>
          </w:r>
          <w:proofErr w:type="spellEnd"/>
          <w:r w:rsidRPr="009077AB">
            <w:rPr>
              <w:rFonts w:cs="Arial"/>
              <w:spacing w:val="-5"/>
              <w:sz w:val="16"/>
              <w:szCs w:val="16"/>
              <w:lang w:val="en-US"/>
            </w:rPr>
            <w:t>.:</w:t>
          </w:r>
          <w:r w:rsidRPr="009077AB">
            <w:rPr>
              <w:rFonts w:eastAsiaTheme="minorEastAsia"/>
              <w:lang w:val="en-US"/>
            </w:rPr>
            <w:t xml:space="preserve"> </w:t>
          </w:r>
          <w:r w:rsidRPr="009077AB">
            <w:rPr>
              <w:rFonts w:cs="Arial"/>
              <w:spacing w:val="-5"/>
              <w:sz w:val="16"/>
              <w:szCs w:val="16"/>
              <w:lang w:val="en-US"/>
            </w:rPr>
            <w:tab/>
            <w:t>67 93 40 00</w:t>
          </w:r>
        </w:p>
        <w:p w14:paraId="2EFE39E6" w14:textId="77777777" w:rsidR="00350E79" w:rsidRDefault="00350E79" w:rsidP="009E61BC">
          <w:pPr>
            <w:tabs>
              <w:tab w:val="left" w:pos="748"/>
            </w:tabs>
            <w:spacing w:after="0"/>
            <w:rPr>
              <w:rFonts w:cs="Arial"/>
              <w:spacing w:val="-5"/>
              <w:sz w:val="16"/>
              <w:szCs w:val="16"/>
              <w:lang w:val="en-US"/>
            </w:rPr>
          </w:pPr>
          <w:r w:rsidRPr="009077AB">
            <w:rPr>
              <w:rFonts w:cs="Arial"/>
              <w:spacing w:val="-5"/>
              <w:sz w:val="16"/>
              <w:szCs w:val="16"/>
              <w:lang w:val="en-US"/>
            </w:rPr>
            <w:t>E-post:</w:t>
          </w:r>
          <w:r w:rsidRPr="009077AB">
            <w:rPr>
              <w:rFonts w:eastAsiaTheme="minorEastAsia"/>
              <w:lang w:val="en-US"/>
            </w:rPr>
            <w:t xml:space="preserve"> </w:t>
          </w:r>
          <w:r w:rsidRPr="009077AB">
            <w:rPr>
              <w:rFonts w:cs="Arial"/>
              <w:spacing w:val="-5"/>
              <w:sz w:val="16"/>
              <w:szCs w:val="16"/>
              <w:lang w:val="en-US"/>
            </w:rPr>
            <w:tab/>
          </w:r>
          <w:hyperlink r:id="rId1" w:history="1">
            <w:r w:rsidRPr="00322099">
              <w:rPr>
                <w:rStyle w:val="Hyperkobling"/>
                <w:rFonts w:cs="Arial"/>
                <w:spacing w:val="-5"/>
                <w:sz w:val="16"/>
                <w:szCs w:val="16"/>
                <w:lang w:val="en-US"/>
              </w:rPr>
              <w:t>anskaffelse@lorenskog.kommune.no</w:t>
            </w:r>
          </w:hyperlink>
        </w:p>
        <w:p w14:paraId="69FFEE0A" w14:textId="77777777" w:rsidR="00350E79" w:rsidRDefault="00350E79" w:rsidP="009E61BC">
          <w:pPr>
            <w:tabs>
              <w:tab w:val="left" w:pos="748"/>
            </w:tabs>
            <w:spacing w:after="0"/>
            <w:rPr>
              <w:rFonts w:cs="Arial"/>
              <w:spacing w:val="-5"/>
              <w:sz w:val="16"/>
              <w:szCs w:val="16"/>
              <w:lang w:val="en-US"/>
            </w:rPr>
          </w:pPr>
          <w:proofErr w:type="spellStart"/>
          <w:r w:rsidRPr="009077AB">
            <w:rPr>
              <w:rFonts w:cs="Arial"/>
              <w:spacing w:val="-5"/>
              <w:sz w:val="16"/>
              <w:szCs w:val="16"/>
              <w:lang w:val="en-US"/>
            </w:rPr>
            <w:t>Webside</w:t>
          </w:r>
          <w:proofErr w:type="spellEnd"/>
          <w:r w:rsidRPr="009077AB">
            <w:rPr>
              <w:rFonts w:cs="Arial"/>
              <w:spacing w:val="-5"/>
              <w:sz w:val="16"/>
              <w:szCs w:val="16"/>
              <w:lang w:val="en-US"/>
            </w:rPr>
            <w:t>:</w:t>
          </w:r>
          <w:r w:rsidRPr="009077AB">
            <w:rPr>
              <w:rFonts w:eastAsiaTheme="minorEastAsia"/>
              <w:lang w:val="en-US"/>
            </w:rPr>
            <w:t xml:space="preserve"> </w:t>
          </w:r>
          <w:r w:rsidRPr="009077AB">
            <w:rPr>
              <w:rFonts w:cs="Arial"/>
              <w:spacing w:val="-5"/>
              <w:sz w:val="16"/>
              <w:szCs w:val="16"/>
              <w:lang w:val="en-US"/>
            </w:rPr>
            <w:tab/>
          </w:r>
          <w:hyperlink r:id="rId2" w:history="1">
            <w:r w:rsidRPr="00322099">
              <w:rPr>
                <w:rStyle w:val="Hyperkobling"/>
                <w:rFonts w:cs="Arial"/>
                <w:spacing w:val="-5"/>
                <w:sz w:val="16"/>
                <w:szCs w:val="16"/>
                <w:lang w:val="en-US"/>
              </w:rPr>
              <w:t>www.lorenskog.kommune.no</w:t>
            </w:r>
          </w:hyperlink>
        </w:p>
        <w:p w14:paraId="1A5BEC66" w14:textId="77777777" w:rsidR="00350E79" w:rsidRPr="009077AB" w:rsidRDefault="00350E79" w:rsidP="00697626">
          <w:pPr>
            <w:tabs>
              <w:tab w:val="left" w:pos="748"/>
              <w:tab w:val="left" w:pos="3181"/>
            </w:tabs>
            <w:spacing w:after="0"/>
            <w:rPr>
              <w:rFonts w:cs="Arial"/>
              <w:lang w:val="en-US"/>
            </w:rPr>
          </w:pPr>
          <w:r>
            <w:rPr>
              <w:rFonts w:cs="Arial"/>
              <w:spacing w:val="-5"/>
              <w:sz w:val="16"/>
              <w:szCs w:val="16"/>
              <w:lang w:val="en-US"/>
            </w:rPr>
            <w:t>Org.nr.:</w:t>
          </w:r>
          <w:r w:rsidRPr="008375EB">
            <w:rPr>
              <w:rFonts w:eastAsiaTheme="minorEastAsia"/>
            </w:rPr>
            <w:t xml:space="preserve"> </w:t>
          </w:r>
          <w:r w:rsidRPr="009077AB">
            <w:rPr>
              <w:rFonts w:cs="Arial"/>
              <w:spacing w:val="-5"/>
              <w:sz w:val="16"/>
              <w:szCs w:val="16"/>
              <w:lang w:val="en-US"/>
            </w:rPr>
            <w:tab/>
            <w:t>842 566 142 (</w:t>
          </w:r>
          <w:proofErr w:type="spellStart"/>
          <w:r w:rsidRPr="009077AB">
            <w:rPr>
              <w:rFonts w:cs="Arial"/>
              <w:spacing w:val="-5"/>
              <w:sz w:val="16"/>
              <w:szCs w:val="16"/>
              <w:lang w:val="en-US"/>
            </w:rPr>
            <w:t>mva</w:t>
          </w:r>
          <w:proofErr w:type="spellEnd"/>
          <w:r w:rsidRPr="009077AB">
            <w:rPr>
              <w:rFonts w:cs="Arial"/>
              <w:spacing w:val="-5"/>
              <w:sz w:val="16"/>
              <w:szCs w:val="16"/>
              <w:lang w:val="en-US"/>
            </w:rPr>
            <w:t>)</w:t>
          </w:r>
        </w:p>
      </w:tc>
      <w:tc>
        <w:tcPr>
          <w:tcW w:w="2126" w:type="dxa"/>
        </w:tcPr>
        <w:p w14:paraId="5388B4B5" w14:textId="77777777" w:rsidR="00350E79" w:rsidRDefault="00350E79" w:rsidP="009E61BC">
          <w:pPr>
            <w:spacing w:before="40" w:after="0"/>
            <w:rPr>
              <w:rFonts w:cs="Arial"/>
              <w:sz w:val="16"/>
            </w:rPr>
          </w:pPr>
          <w:r w:rsidRPr="00366B2F">
            <w:rPr>
              <w:rFonts w:cs="Arial"/>
              <w:sz w:val="16"/>
            </w:rPr>
            <w:t xml:space="preserve">Besøksadresse: </w:t>
          </w:r>
        </w:p>
        <w:p w14:paraId="3E8971AD" w14:textId="77777777" w:rsidR="00350E79" w:rsidRDefault="00350E79" w:rsidP="009E61BC">
          <w:pPr>
            <w:spacing w:after="0"/>
            <w:rPr>
              <w:rFonts w:cs="Arial"/>
              <w:sz w:val="16"/>
            </w:rPr>
          </w:pPr>
          <w:r>
            <w:rPr>
              <w:rFonts w:cs="Arial"/>
              <w:sz w:val="16"/>
            </w:rPr>
            <w:t>Rådhuset, Hasselveien 6</w:t>
          </w:r>
        </w:p>
        <w:p w14:paraId="39DABF3B" w14:textId="77777777" w:rsidR="00350E79" w:rsidRPr="00366B2F" w:rsidRDefault="00350E79" w:rsidP="009E61BC">
          <w:pPr>
            <w:spacing w:after="0"/>
            <w:rPr>
              <w:rFonts w:cs="Arial"/>
              <w:sz w:val="16"/>
            </w:rPr>
          </w:pPr>
          <w:r>
            <w:rPr>
              <w:rFonts w:cs="Arial"/>
              <w:sz w:val="16"/>
            </w:rPr>
            <w:t>1470 Lørenskog</w:t>
          </w:r>
        </w:p>
      </w:tc>
    </w:tr>
  </w:tbl>
  <w:p w14:paraId="1826C5EA" w14:textId="77777777" w:rsidR="00350E79" w:rsidRPr="00366B2F" w:rsidRDefault="00350E79" w:rsidP="009E61BC">
    <w:pPr>
      <w:tabs>
        <w:tab w:val="center" w:pos="4320"/>
        <w:tab w:val="right" w:pos="8640"/>
      </w:tabs>
      <w:spacing w:after="0"/>
      <w:rPr>
        <w:rFonts w:cs="Arial"/>
        <w:b/>
        <w:color w:val="4D4D4D"/>
        <w:spacing w:val="-5"/>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1B3F9" w14:textId="77777777" w:rsidR="00E33EC0" w:rsidRDefault="00E33EC0">
      <w:r>
        <w:separator/>
      </w:r>
    </w:p>
  </w:footnote>
  <w:footnote w:type="continuationSeparator" w:id="0">
    <w:p w14:paraId="7FEC2134" w14:textId="77777777" w:rsidR="00E33EC0" w:rsidRDefault="00E3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9D88" w14:textId="77777777" w:rsidR="00350E79" w:rsidRDefault="00350E79">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w:t>
    </w:r>
    <w:r>
      <w:rPr>
        <w:rStyle w:val="Sidetall"/>
      </w:rPr>
      <w:fldChar w:fldCharType="end"/>
    </w:r>
  </w:p>
  <w:p w14:paraId="378D4359" w14:textId="77777777" w:rsidR="00350E79" w:rsidRDefault="00350E79">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AEA7" w14:textId="67736520" w:rsidR="00350E79" w:rsidRPr="00F25156" w:rsidRDefault="00350E79" w:rsidP="009E61BC">
    <w:pPr>
      <w:pStyle w:val="Topptekst"/>
      <w:pBdr>
        <w:bottom w:val="single" w:sz="4" w:space="1" w:color="auto"/>
      </w:pBdr>
      <w:tabs>
        <w:tab w:val="clear" w:pos="4536"/>
        <w:tab w:val="clear" w:pos="9072"/>
        <w:tab w:val="right" w:pos="9639"/>
      </w:tabs>
      <w:rPr>
        <w:rFonts w:cs="Arial"/>
        <w:b/>
        <w:sz w:val="18"/>
      </w:rPr>
    </w:pPr>
    <w:r w:rsidRPr="00F25156">
      <w:rPr>
        <w:rFonts w:cs="Arial"/>
        <w:b/>
        <w:sz w:val="18"/>
      </w:rPr>
      <w:t xml:space="preserve">Rammeavtale </w:t>
    </w:r>
    <w:r w:rsidR="002C694C">
      <w:rPr>
        <w:rFonts w:cs="Arial"/>
        <w:b/>
        <w:sz w:val="18"/>
      </w:rPr>
      <w:t>26/</w:t>
    </w:r>
    <w:r w:rsidR="00404F27">
      <w:rPr>
        <w:rFonts w:cs="Arial"/>
        <w:b/>
        <w:sz w:val="18"/>
      </w:rPr>
      <w:t>2</w:t>
    </w:r>
    <w:r w:rsidR="00A246F3">
      <w:rPr>
        <w:rFonts w:cs="Arial"/>
        <w:b/>
        <w:sz w:val="18"/>
      </w:rPr>
      <w:t>3593</w:t>
    </w:r>
    <w:r w:rsidRPr="00F25156">
      <w:rPr>
        <w:rFonts w:cs="Arial"/>
        <w:b/>
        <w:sz w:val="18"/>
      </w:rPr>
      <w:tab/>
    </w:r>
    <w:r w:rsidR="0019448F">
      <w:rPr>
        <w:rFonts w:cs="Arial"/>
        <w:b/>
        <w:sz w:val="18"/>
      </w:rPr>
      <w:t xml:space="preserve">Rammeavtale for </w:t>
    </w:r>
    <w:r w:rsidR="00404F27">
      <w:rPr>
        <w:rFonts w:cs="Arial"/>
        <w:b/>
        <w:sz w:val="18"/>
      </w:rPr>
      <w:t>v</w:t>
    </w:r>
    <w:r w:rsidR="00A246F3">
      <w:rPr>
        <w:rFonts w:cs="Arial"/>
        <w:b/>
        <w:sz w:val="18"/>
      </w:rPr>
      <w:t>intervedlikehold på kommunale eiendommer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5" w:type="dxa"/>
      <w:tblInd w:w="-743" w:type="dxa"/>
      <w:tblLook w:val="04A0" w:firstRow="1" w:lastRow="0" w:firstColumn="1" w:lastColumn="0" w:noHBand="0" w:noVBand="1"/>
    </w:tblPr>
    <w:tblGrid>
      <w:gridCol w:w="7621"/>
      <w:gridCol w:w="3294"/>
    </w:tblGrid>
    <w:tr w:rsidR="00350E79" w:rsidRPr="00724F3F" w14:paraId="21528EEE" w14:textId="77777777" w:rsidTr="000C37C7">
      <w:tc>
        <w:tcPr>
          <w:tcW w:w="7621" w:type="dxa"/>
          <w:vAlign w:val="center"/>
        </w:tcPr>
        <w:p w14:paraId="2535C7F1" w14:textId="77777777" w:rsidR="00350E79" w:rsidRPr="00724F3F" w:rsidRDefault="00350E79" w:rsidP="00852625">
          <w:pPr>
            <w:spacing w:before="80" w:after="0"/>
            <w:rPr>
              <w:rStyle w:val="Sterkutheving"/>
            </w:rPr>
          </w:pPr>
          <w:r>
            <w:rPr>
              <w:b/>
              <w:i/>
              <w:noProof/>
              <w:color w:val="4F81BD"/>
            </w:rPr>
            <w:drawing>
              <wp:inline distT="0" distB="0" distL="0" distR="0" wp14:anchorId="7CF9D57B" wp14:editId="177FCA45">
                <wp:extent cx="3667125" cy="390525"/>
                <wp:effectExtent l="0" t="0" r="9525" b="9525"/>
                <wp:docPr id="1"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125" cy="390525"/>
                        </a:xfrm>
                        <a:prstGeom prst="rect">
                          <a:avLst/>
                        </a:prstGeom>
                        <a:noFill/>
                        <a:ln>
                          <a:noFill/>
                        </a:ln>
                      </pic:spPr>
                    </pic:pic>
                  </a:graphicData>
                </a:graphic>
              </wp:inline>
            </w:drawing>
          </w:r>
        </w:p>
      </w:tc>
      <w:tc>
        <w:tcPr>
          <w:tcW w:w="3294" w:type="dxa"/>
          <w:vAlign w:val="center"/>
        </w:tcPr>
        <w:p w14:paraId="1B442BD7" w14:textId="77777777" w:rsidR="00350E79" w:rsidRPr="00724F3F" w:rsidRDefault="00350E79" w:rsidP="00852625">
          <w:pPr>
            <w:spacing w:after="0"/>
            <w:ind w:right="34"/>
            <w:jc w:val="right"/>
            <w:rPr>
              <w:rStyle w:val="Sterkutheving"/>
            </w:rPr>
          </w:pPr>
          <w:r>
            <w:rPr>
              <w:b/>
              <w:i/>
              <w:noProof/>
              <w:color w:val="4F81BD"/>
            </w:rPr>
            <w:drawing>
              <wp:inline distT="0" distB="0" distL="0" distR="0" wp14:anchorId="1C7F72D7" wp14:editId="6065574E">
                <wp:extent cx="476250" cy="609600"/>
                <wp:effectExtent l="0" t="0" r="0" b="0"/>
                <wp:docPr id="2"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tc>
    </w:tr>
  </w:tbl>
  <w:p w14:paraId="7742004C" w14:textId="77777777" w:rsidR="00350E79" w:rsidRPr="00724F3F" w:rsidRDefault="00350E79" w:rsidP="00852625">
    <w:pPr>
      <w:spacing w:after="0"/>
      <w:rPr>
        <w:rStyle w:val="Sterkutheving"/>
      </w:rPr>
    </w:pPr>
  </w:p>
  <w:p w14:paraId="3A125A85" w14:textId="77777777" w:rsidR="00350E79" w:rsidRPr="00724F3F" w:rsidRDefault="00350E79" w:rsidP="00852625">
    <w:pPr>
      <w:spacing w:after="0"/>
      <w:rPr>
        <w:rStyle w:val="Sterkuthevi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58C5166"/>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170664BE"/>
    <w:multiLevelType w:val="hybridMultilevel"/>
    <w:tmpl w:val="27D44862"/>
    <w:lvl w:ilvl="0" w:tplc="AEEC183A">
      <w:start w:val="1"/>
      <w:numFmt w:val="decimal"/>
      <w:lvlText w:val="Bilag %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D9E2FB7"/>
    <w:multiLevelType w:val="hybridMultilevel"/>
    <w:tmpl w:val="8B9678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383859"/>
    <w:multiLevelType w:val="hybridMultilevel"/>
    <w:tmpl w:val="1C5C703A"/>
    <w:lvl w:ilvl="0" w:tplc="E27AF100">
      <w:start w:val="21"/>
      <w:numFmt w:val="decimal"/>
      <w:lvlText w:val="%1"/>
      <w:lvlJc w:val="left"/>
      <w:pPr>
        <w:ind w:left="720" w:hanging="360"/>
      </w:pPr>
      <w:rPr>
        <w:rFonts w:ascii="Arial" w:eastAsia="Times New Roman" w:hAnsi="Arial" w:cstheme="minorHAnsi" w:hint="default"/>
        <w:b/>
        <w:color w:val="0000FF"/>
        <w:u w:val="singl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E9F7119"/>
    <w:multiLevelType w:val="multilevel"/>
    <w:tmpl w:val="512C7800"/>
    <w:lvl w:ilvl="0">
      <w:start w:val="1"/>
      <w:numFmt w:val="decimal"/>
      <w:pStyle w:val="Overskrift1"/>
      <w:lvlText w:val="%1"/>
      <w:lvlJc w:val="left"/>
      <w:pPr>
        <w:tabs>
          <w:tab w:val="num" w:pos="709"/>
        </w:tabs>
        <w:ind w:left="709" w:hanging="709"/>
      </w:pPr>
      <w:rPr>
        <w:rFonts w:ascii="Arial" w:hAnsi="Arial" w:hint="default"/>
        <w:b/>
        <w:i w:val="0"/>
        <w:sz w:val="28"/>
        <w:szCs w:val="28"/>
      </w:rPr>
    </w:lvl>
    <w:lvl w:ilvl="1">
      <w:start w:val="1"/>
      <w:numFmt w:val="decimal"/>
      <w:pStyle w:val="Overskrift2"/>
      <w:lvlText w:val="%1.%2"/>
      <w:lvlJc w:val="left"/>
      <w:pPr>
        <w:tabs>
          <w:tab w:val="num" w:pos="709"/>
        </w:tabs>
        <w:ind w:left="709" w:hanging="709"/>
      </w:pPr>
      <w:rPr>
        <w:rFonts w:ascii="Arial" w:hAnsi="Arial" w:hint="default"/>
        <w:b/>
        <w:i w:val="0"/>
        <w:sz w:val="24"/>
        <w:szCs w:val="24"/>
      </w:rPr>
    </w:lvl>
    <w:lvl w:ilvl="2">
      <w:start w:val="1"/>
      <w:numFmt w:val="decimal"/>
      <w:pStyle w:val="Overskrift3"/>
      <w:lvlText w:val="%1.%2.%3"/>
      <w:lvlJc w:val="left"/>
      <w:pPr>
        <w:tabs>
          <w:tab w:val="num" w:pos="709"/>
        </w:tabs>
        <w:ind w:left="709" w:hanging="709"/>
      </w:pPr>
      <w:rPr>
        <w:rFonts w:ascii="Arial" w:hAnsi="Arial" w:hint="default"/>
        <w:b/>
        <w:i w:val="0"/>
        <w:color w:val="auto"/>
        <w:sz w:val="22"/>
      </w:rPr>
    </w:lvl>
    <w:lvl w:ilvl="3">
      <w:start w:val="1"/>
      <w:numFmt w:val="decimal"/>
      <w:pStyle w:val="Overskrift4"/>
      <w:lvlText w:val="%1.%2.%3.%4"/>
      <w:lvlJc w:val="left"/>
      <w:pPr>
        <w:tabs>
          <w:tab w:val="num" w:pos="1440"/>
        </w:tabs>
        <w:ind w:left="864" w:hanging="864"/>
      </w:pPr>
      <w:rPr>
        <w:rFonts w:ascii="Arial" w:hAnsi="Arial" w:cs="Arial" w:hint="default"/>
        <w:sz w:val="20"/>
        <w:szCs w:val="20"/>
      </w:rPr>
    </w:lvl>
    <w:lvl w:ilvl="4">
      <w:start w:val="1"/>
      <w:numFmt w:val="decimal"/>
      <w:lvlText w:val="%1.%2.%3.%4.%5"/>
      <w:lvlJc w:val="left"/>
      <w:pPr>
        <w:tabs>
          <w:tab w:val="num" w:pos="1440"/>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5" w15:restartNumberingAfterBreak="0">
    <w:nsid w:val="5E6645A3"/>
    <w:multiLevelType w:val="hybridMultilevel"/>
    <w:tmpl w:val="7D8E5742"/>
    <w:lvl w:ilvl="0" w:tplc="11265E98">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98887793">
    <w:abstractNumId w:val="4"/>
  </w:num>
  <w:num w:numId="2" w16cid:durableId="1632053811">
    <w:abstractNumId w:val="1"/>
  </w:num>
  <w:num w:numId="3" w16cid:durableId="1022053383">
    <w:abstractNumId w:val="2"/>
  </w:num>
  <w:num w:numId="4" w16cid:durableId="882055852">
    <w:abstractNumId w:val="5"/>
  </w:num>
  <w:num w:numId="5" w16cid:durableId="1484195191">
    <w:abstractNumId w:val="3"/>
  </w:num>
  <w:num w:numId="6" w16cid:durableId="1410344635">
    <w:abstractNumId w:val="0"/>
  </w:num>
  <w:num w:numId="7" w16cid:durableId="32733553">
    <w:abstractNumId w:val="4"/>
  </w:num>
  <w:num w:numId="8" w16cid:durableId="1827668453">
    <w:abstractNumId w:val="4"/>
  </w:num>
  <w:num w:numId="9" w16cid:durableId="1819229318">
    <w:abstractNumId w:val="4"/>
  </w:num>
  <w:num w:numId="10" w16cid:durableId="827748533">
    <w:abstractNumId w:val="4"/>
  </w:num>
  <w:num w:numId="11" w16cid:durableId="809329579">
    <w:abstractNumId w:val="4"/>
  </w:num>
  <w:num w:numId="12" w16cid:durableId="302543643">
    <w:abstractNumId w:val="4"/>
  </w:num>
  <w:num w:numId="13" w16cid:durableId="1192955066">
    <w:abstractNumId w:val="4"/>
  </w:num>
  <w:num w:numId="14" w16cid:durableId="1880119513">
    <w:abstractNumId w:val="4"/>
  </w:num>
  <w:num w:numId="15" w16cid:durableId="295064661">
    <w:abstractNumId w:val="4"/>
  </w:num>
  <w:num w:numId="16" w16cid:durableId="624117123">
    <w:abstractNumId w:val="4"/>
  </w:num>
  <w:num w:numId="17" w16cid:durableId="1178350130">
    <w:abstractNumId w:val="4"/>
  </w:num>
  <w:num w:numId="18" w16cid:durableId="629017056">
    <w:abstractNumId w:val="4"/>
  </w:num>
  <w:num w:numId="19" w16cid:durableId="1995722776">
    <w:abstractNumId w:val="4"/>
  </w:num>
  <w:num w:numId="20" w16cid:durableId="167834089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482"/>
    <w:rsid w:val="00002621"/>
    <w:rsid w:val="000138E3"/>
    <w:rsid w:val="00024757"/>
    <w:rsid w:val="00027F3D"/>
    <w:rsid w:val="00045ABF"/>
    <w:rsid w:val="00045F34"/>
    <w:rsid w:val="0009717B"/>
    <w:rsid w:val="000A4196"/>
    <w:rsid w:val="000A726F"/>
    <w:rsid w:val="000B53E9"/>
    <w:rsid w:val="000B64B8"/>
    <w:rsid w:val="000C37C7"/>
    <w:rsid w:val="000C5F9B"/>
    <w:rsid w:val="000D1213"/>
    <w:rsid w:val="000D2F31"/>
    <w:rsid w:val="000E6682"/>
    <w:rsid w:val="00110D08"/>
    <w:rsid w:val="0012752F"/>
    <w:rsid w:val="001333D2"/>
    <w:rsid w:val="001456EF"/>
    <w:rsid w:val="00170519"/>
    <w:rsid w:val="0019448F"/>
    <w:rsid w:val="001A3E0A"/>
    <w:rsid w:val="001A5F48"/>
    <w:rsid w:val="001A60BE"/>
    <w:rsid w:val="001B3744"/>
    <w:rsid w:val="001D63F4"/>
    <w:rsid w:val="001D6E1B"/>
    <w:rsid w:val="00200DAB"/>
    <w:rsid w:val="002129AF"/>
    <w:rsid w:val="002179CE"/>
    <w:rsid w:val="00287975"/>
    <w:rsid w:val="00294EDA"/>
    <w:rsid w:val="002B49DF"/>
    <w:rsid w:val="002B5F60"/>
    <w:rsid w:val="002B7AF3"/>
    <w:rsid w:val="002C694C"/>
    <w:rsid w:val="002E29DF"/>
    <w:rsid w:val="002F59B9"/>
    <w:rsid w:val="00347135"/>
    <w:rsid w:val="00350E79"/>
    <w:rsid w:val="00395977"/>
    <w:rsid w:val="003B172E"/>
    <w:rsid w:val="003C79C3"/>
    <w:rsid w:val="00400A2D"/>
    <w:rsid w:val="0040113B"/>
    <w:rsid w:val="00404F27"/>
    <w:rsid w:val="00405E42"/>
    <w:rsid w:val="00424845"/>
    <w:rsid w:val="00434A3D"/>
    <w:rsid w:val="004565EF"/>
    <w:rsid w:val="0048323E"/>
    <w:rsid w:val="00497640"/>
    <w:rsid w:val="004A3403"/>
    <w:rsid w:val="004B7412"/>
    <w:rsid w:val="004C33B8"/>
    <w:rsid w:val="004F1AAC"/>
    <w:rsid w:val="004F5C6A"/>
    <w:rsid w:val="00543384"/>
    <w:rsid w:val="005476F7"/>
    <w:rsid w:val="00547954"/>
    <w:rsid w:val="00560302"/>
    <w:rsid w:val="00561133"/>
    <w:rsid w:val="00564B6C"/>
    <w:rsid w:val="005D547A"/>
    <w:rsid w:val="005E0B1D"/>
    <w:rsid w:val="00630788"/>
    <w:rsid w:val="00633E79"/>
    <w:rsid w:val="006542B4"/>
    <w:rsid w:val="00665161"/>
    <w:rsid w:val="006651AE"/>
    <w:rsid w:val="00697626"/>
    <w:rsid w:val="006D5856"/>
    <w:rsid w:val="007050E9"/>
    <w:rsid w:val="00713460"/>
    <w:rsid w:val="007224C3"/>
    <w:rsid w:val="00742A68"/>
    <w:rsid w:val="00750730"/>
    <w:rsid w:val="00766AA6"/>
    <w:rsid w:val="00780120"/>
    <w:rsid w:val="00781B5B"/>
    <w:rsid w:val="007B2A0C"/>
    <w:rsid w:val="007B2E40"/>
    <w:rsid w:val="007F542B"/>
    <w:rsid w:val="008441B2"/>
    <w:rsid w:val="00852625"/>
    <w:rsid w:val="00885251"/>
    <w:rsid w:val="0089507B"/>
    <w:rsid w:val="008B64DD"/>
    <w:rsid w:val="008C05BF"/>
    <w:rsid w:val="008D00F5"/>
    <w:rsid w:val="008D1FF9"/>
    <w:rsid w:val="0090690A"/>
    <w:rsid w:val="00927444"/>
    <w:rsid w:val="00927C97"/>
    <w:rsid w:val="0094416C"/>
    <w:rsid w:val="00954D66"/>
    <w:rsid w:val="0096650F"/>
    <w:rsid w:val="00987D34"/>
    <w:rsid w:val="009950E9"/>
    <w:rsid w:val="009B37E7"/>
    <w:rsid w:val="009C1CE0"/>
    <w:rsid w:val="009D7280"/>
    <w:rsid w:val="009E61BC"/>
    <w:rsid w:val="00A246F3"/>
    <w:rsid w:val="00A27E6B"/>
    <w:rsid w:val="00A66FD8"/>
    <w:rsid w:val="00A71BBD"/>
    <w:rsid w:val="00AC0E68"/>
    <w:rsid w:val="00AF502B"/>
    <w:rsid w:val="00B07AEC"/>
    <w:rsid w:val="00B36E88"/>
    <w:rsid w:val="00B41FF0"/>
    <w:rsid w:val="00B43482"/>
    <w:rsid w:val="00B46F86"/>
    <w:rsid w:val="00B646AC"/>
    <w:rsid w:val="00B674E2"/>
    <w:rsid w:val="00B95DE0"/>
    <w:rsid w:val="00BC474B"/>
    <w:rsid w:val="00BD48A1"/>
    <w:rsid w:val="00C11C68"/>
    <w:rsid w:val="00C12805"/>
    <w:rsid w:val="00C14764"/>
    <w:rsid w:val="00C172F9"/>
    <w:rsid w:val="00C22909"/>
    <w:rsid w:val="00C27EB6"/>
    <w:rsid w:val="00C305EB"/>
    <w:rsid w:val="00C57898"/>
    <w:rsid w:val="00C60487"/>
    <w:rsid w:val="00C878C8"/>
    <w:rsid w:val="00C92BDF"/>
    <w:rsid w:val="00C9335E"/>
    <w:rsid w:val="00CA1627"/>
    <w:rsid w:val="00CB2EF3"/>
    <w:rsid w:val="00CF39F2"/>
    <w:rsid w:val="00D01EE4"/>
    <w:rsid w:val="00D020D4"/>
    <w:rsid w:val="00D32B26"/>
    <w:rsid w:val="00D35C99"/>
    <w:rsid w:val="00D415A5"/>
    <w:rsid w:val="00D45A64"/>
    <w:rsid w:val="00D46D63"/>
    <w:rsid w:val="00D52CC5"/>
    <w:rsid w:val="00D569A1"/>
    <w:rsid w:val="00D57638"/>
    <w:rsid w:val="00D57B25"/>
    <w:rsid w:val="00D62FB3"/>
    <w:rsid w:val="00D7621F"/>
    <w:rsid w:val="00D812D4"/>
    <w:rsid w:val="00D9057D"/>
    <w:rsid w:val="00DC136C"/>
    <w:rsid w:val="00DC176F"/>
    <w:rsid w:val="00DC67FD"/>
    <w:rsid w:val="00DE1671"/>
    <w:rsid w:val="00DF076A"/>
    <w:rsid w:val="00E071C7"/>
    <w:rsid w:val="00E15448"/>
    <w:rsid w:val="00E31404"/>
    <w:rsid w:val="00E33EC0"/>
    <w:rsid w:val="00E45AE5"/>
    <w:rsid w:val="00EA3AB7"/>
    <w:rsid w:val="00EE49A5"/>
    <w:rsid w:val="00EE5CED"/>
    <w:rsid w:val="00EF4D8A"/>
    <w:rsid w:val="00F057D1"/>
    <w:rsid w:val="00F15324"/>
    <w:rsid w:val="00F25156"/>
    <w:rsid w:val="00F3724F"/>
    <w:rsid w:val="00F4375C"/>
    <w:rsid w:val="00F44865"/>
    <w:rsid w:val="00F50B39"/>
    <w:rsid w:val="00F7203A"/>
    <w:rsid w:val="00F75EC2"/>
    <w:rsid w:val="00F7638C"/>
    <w:rsid w:val="00F803C0"/>
    <w:rsid w:val="00F87D6F"/>
    <w:rsid w:val="00F96D5D"/>
    <w:rsid w:val="00FC6B82"/>
    <w:rsid w:val="00FF47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24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156"/>
    <w:pPr>
      <w:spacing w:after="120"/>
    </w:pPr>
    <w:rPr>
      <w:rFonts w:ascii="Arial" w:hAnsi="Arial"/>
      <w:sz w:val="22"/>
    </w:rPr>
  </w:style>
  <w:style w:type="paragraph" w:styleId="Overskrift1">
    <w:name w:val="heading 1"/>
    <w:next w:val="Normal"/>
    <w:link w:val="Overskrift1Tegn"/>
    <w:uiPriority w:val="9"/>
    <w:qFormat/>
    <w:rsid w:val="007050E9"/>
    <w:pPr>
      <w:keepNext/>
      <w:numPr>
        <w:numId w:val="1"/>
      </w:numPr>
      <w:tabs>
        <w:tab w:val="left" w:pos="851"/>
      </w:tabs>
      <w:spacing w:before="480" w:after="60"/>
      <w:outlineLvl w:val="0"/>
    </w:pPr>
    <w:rPr>
      <w:rFonts w:ascii="Arial" w:hAnsi="Arial"/>
      <w:b/>
      <w:noProof/>
      <w:kern w:val="28"/>
      <w:sz w:val="28"/>
    </w:rPr>
  </w:style>
  <w:style w:type="paragraph" w:styleId="Overskrift2">
    <w:name w:val="heading 2"/>
    <w:next w:val="Normal"/>
    <w:uiPriority w:val="9"/>
    <w:qFormat/>
    <w:rsid w:val="00C27EB6"/>
    <w:pPr>
      <w:keepNext/>
      <w:numPr>
        <w:ilvl w:val="1"/>
        <w:numId w:val="1"/>
      </w:numPr>
      <w:tabs>
        <w:tab w:val="clear" w:pos="709"/>
        <w:tab w:val="left" w:pos="851"/>
      </w:tabs>
      <w:spacing w:before="300" w:after="40"/>
      <w:ind w:left="851" w:hanging="851"/>
      <w:outlineLvl w:val="1"/>
    </w:pPr>
    <w:rPr>
      <w:rFonts w:ascii="Arial" w:hAnsi="Arial"/>
      <w:b/>
      <w:noProof/>
      <w:sz w:val="24"/>
    </w:rPr>
  </w:style>
  <w:style w:type="paragraph" w:styleId="Overskrift3">
    <w:name w:val="heading 3"/>
    <w:basedOn w:val="Normal"/>
    <w:next w:val="Normal"/>
    <w:uiPriority w:val="9"/>
    <w:qFormat/>
    <w:rsid w:val="00C27EB6"/>
    <w:pPr>
      <w:keepNext/>
      <w:keepLines/>
      <w:numPr>
        <w:ilvl w:val="2"/>
        <w:numId w:val="1"/>
      </w:numPr>
      <w:tabs>
        <w:tab w:val="clear" w:pos="709"/>
        <w:tab w:val="left" w:pos="851"/>
      </w:tabs>
      <w:spacing w:before="200" w:after="20"/>
      <w:ind w:left="851" w:hanging="851"/>
      <w:outlineLvl w:val="2"/>
    </w:pPr>
    <w:rPr>
      <w:b/>
    </w:rPr>
  </w:style>
  <w:style w:type="paragraph" w:styleId="Overskrift4">
    <w:name w:val="heading 4"/>
    <w:basedOn w:val="Normal"/>
    <w:next w:val="Normal"/>
    <w:uiPriority w:val="9"/>
    <w:qFormat/>
    <w:rsid w:val="007050E9"/>
    <w:pPr>
      <w:numPr>
        <w:ilvl w:val="3"/>
        <w:numId w:val="1"/>
      </w:numPr>
      <w:tabs>
        <w:tab w:val="clear" w:pos="1440"/>
        <w:tab w:val="left" w:pos="851"/>
      </w:tabs>
      <w:ind w:left="851" w:hanging="851"/>
      <w:outlineLvl w:val="3"/>
    </w:pPr>
    <w:rPr>
      <w:i/>
      <w:color w:val="000000"/>
    </w:rPr>
  </w:style>
  <w:style w:type="paragraph" w:styleId="Overskrift5">
    <w:name w:val="heading 5"/>
    <w:basedOn w:val="Normal"/>
    <w:next w:val="Normal"/>
    <w:link w:val="Overskrift5Tegn"/>
    <w:qFormat/>
    <w:rsid w:val="008B64DD"/>
    <w:pPr>
      <w:tabs>
        <w:tab w:val="num" w:pos="1008"/>
      </w:tabs>
      <w:spacing w:before="240" w:after="60"/>
      <w:ind w:left="1008" w:hanging="1008"/>
      <w:outlineLvl w:val="4"/>
    </w:pPr>
    <w:rPr>
      <w:rFonts w:cs="Arial"/>
      <w:b/>
      <w:bCs/>
      <w:i/>
      <w:iCs/>
      <w:sz w:val="26"/>
      <w:szCs w:val="26"/>
    </w:rPr>
  </w:style>
  <w:style w:type="paragraph" w:styleId="Overskrift6">
    <w:name w:val="heading 6"/>
    <w:basedOn w:val="Normal"/>
    <w:next w:val="Normal"/>
    <w:uiPriority w:val="9"/>
    <w:qFormat/>
    <w:rsid w:val="00D7621F"/>
    <w:pPr>
      <w:numPr>
        <w:ilvl w:val="5"/>
        <w:numId w:val="1"/>
      </w:numPr>
      <w:spacing w:before="240" w:after="60"/>
      <w:outlineLvl w:val="5"/>
    </w:pPr>
    <w:rPr>
      <w:i/>
    </w:rPr>
  </w:style>
  <w:style w:type="paragraph" w:styleId="Overskrift7">
    <w:name w:val="heading 7"/>
    <w:basedOn w:val="Normal"/>
    <w:next w:val="Normal"/>
    <w:uiPriority w:val="9"/>
    <w:qFormat/>
    <w:rsid w:val="00D7621F"/>
    <w:pPr>
      <w:numPr>
        <w:ilvl w:val="6"/>
        <w:numId w:val="1"/>
      </w:numPr>
      <w:spacing w:before="240" w:after="60"/>
      <w:outlineLvl w:val="6"/>
    </w:pPr>
    <w:rPr>
      <w:sz w:val="20"/>
    </w:rPr>
  </w:style>
  <w:style w:type="paragraph" w:styleId="Overskrift8">
    <w:name w:val="heading 8"/>
    <w:basedOn w:val="Normal"/>
    <w:next w:val="Normal"/>
    <w:uiPriority w:val="9"/>
    <w:qFormat/>
    <w:rsid w:val="00D7621F"/>
    <w:pPr>
      <w:numPr>
        <w:ilvl w:val="7"/>
        <w:numId w:val="1"/>
      </w:numPr>
      <w:spacing w:before="240" w:after="60"/>
      <w:outlineLvl w:val="7"/>
    </w:pPr>
    <w:rPr>
      <w:i/>
      <w:sz w:val="20"/>
    </w:rPr>
  </w:style>
  <w:style w:type="paragraph" w:styleId="Overskrift9">
    <w:name w:val="heading 9"/>
    <w:basedOn w:val="Normal"/>
    <w:next w:val="Normal"/>
    <w:uiPriority w:val="9"/>
    <w:qFormat/>
    <w:rsid w:val="00D7621F"/>
    <w:pPr>
      <w:numPr>
        <w:ilvl w:val="8"/>
        <w:numId w:val="1"/>
      </w:numPr>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476F7"/>
    <w:pPr>
      <w:tabs>
        <w:tab w:val="center" w:pos="4536"/>
        <w:tab w:val="right" w:pos="9072"/>
      </w:tabs>
    </w:pPr>
  </w:style>
  <w:style w:type="paragraph" w:styleId="Bunntekst">
    <w:name w:val="footer"/>
    <w:basedOn w:val="Normal"/>
    <w:link w:val="BunntekstTegn"/>
    <w:uiPriority w:val="99"/>
    <w:rsid w:val="005476F7"/>
    <w:pPr>
      <w:tabs>
        <w:tab w:val="center" w:pos="4536"/>
        <w:tab w:val="right" w:pos="9072"/>
      </w:tabs>
      <w:spacing w:after="0"/>
    </w:pPr>
    <w:rPr>
      <w:sz w:val="18"/>
    </w:rPr>
  </w:style>
  <w:style w:type="character" w:styleId="Hyperkobling">
    <w:name w:val="Hyperlink"/>
    <w:uiPriority w:val="99"/>
    <w:rsid w:val="009B37E7"/>
    <w:rPr>
      <w:rFonts w:ascii="Arial" w:hAnsi="Arial"/>
      <w:color w:val="0000FF"/>
      <w:sz w:val="22"/>
      <w:u w:val="single"/>
    </w:rPr>
  </w:style>
  <w:style w:type="paragraph" w:styleId="INNH1">
    <w:name w:val="toc 1"/>
    <w:basedOn w:val="Normal"/>
    <w:next w:val="Normal"/>
    <w:autoRedefine/>
    <w:uiPriority w:val="39"/>
    <w:rsid w:val="00C57898"/>
    <w:pPr>
      <w:tabs>
        <w:tab w:val="left" w:pos="440"/>
        <w:tab w:val="right" w:leader="dot" w:pos="9627"/>
      </w:tabs>
      <w:spacing w:before="120" w:after="40"/>
    </w:pPr>
    <w:rPr>
      <w:rFonts w:cstheme="minorHAnsi"/>
      <w:b/>
      <w:bCs/>
      <w:caps/>
      <w:sz w:val="20"/>
    </w:rPr>
  </w:style>
  <w:style w:type="character" w:styleId="Sidetall">
    <w:name w:val="page number"/>
    <w:basedOn w:val="Standardskriftforavsnitt"/>
    <w:uiPriority w:val="99"/>
    <w:rsid w:val="005476F7"/>
  </w:style>
  <w:style w:type="paragraph" w:customStyle="1" w:styleId="Normaltabell">
    <w:name w:val="Normal tabell"/>
    <w:basedOn w:val="Normal"/>
    <w:rsid w:val="005476F7"/>
    <w:pPr>
      <w:spacing w:before="40" w:after="40"/>
    </w:pPr>
  </w:style>
  <w:style w:type="paragraph" w:customStyle="1" w:styleId="Front1">
    <w:name w:val="Front 1"/>
    <w:basedOn w:val="Normal"/>
    <w:rsid w:val="00F87D6F"/>
    <w:pPr>
      <w:spacing w:after="0"/>
      <w:jc w:val="center"/>
    </w:pPr>
    <w:rPr>
      <w:b/>
      <w:sz w:val="72"/>
    </w:rPr>
  </w:style>
  <w:style w:type="paragraph" w:customStyle="1" w:styleId="Front2">
    <w:name w:val="Front 2"/>
    <w:basedOn w:val="Front1"/>
    <w:rsid w:val="005476F7"/>
    <w:rPr>
      <w:sz w:val="48"/>
    </w:rPr>
  </w:style>
  <w:style w:type="paragraph" w:customStyle="1" w:styleId="Front3">
    <w:name w:val="Front 3"/>
    <w:basedOn w:val="Front2"/>
    <w:rsid w:val="005476F7"/>
    <w:rPr>
      <w:sz w:val="32"/>
    </w:rPr>
  </w:style>
  <w:style w:type="character" w:styleId="Merknadsreferanse">
    <w:name w:val="annotation reference"/>
    <w:semiHidden/>
    <w:rsid w:val="005476F7"/>
    <w:rPr>
      <w:sz w:val="16"/>
      <w:szCs w:val="16"/>
    </w:rPr>
  </w:style>
  <w:style w:type="paragraph" w:styleId="Merknadstekst">
    <w:name w:val="annotation text"/>
    <w:basedOn w:val="Normal"/>
    <w:link w:val="MerknadstekstTegn"/>
    <w:semiHidden/>
    <w:rsid w:val="005476F7"/>
    <w:rPr>
      <w:sz w:val="20"/>
    </w:rPr>
  </w:style>
  <w:style w:type="table" w:styleId="Tabellrutenett">
    <w:name w:val="Table Grid"/>
    <w:basedOn w:val="Vanligtabell"/>
    <w:uiPriority w:val="39"/>
    <w:rsid w:val="005476F7"/>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5476F7"/>
    <w:rPr>
      <w:rFonts w:ascii="Tahoma" w:hAnsi="Tahoma" w:cs="Tahoma"/>
      <w:sz w:val="16"/>
      <w:szCs w:val="16"/>
    </w:rPr>
  </w:style>
  <w:style w:type="paragraph" w:customStyle="1" w:styleId="StilTopptekstTimesNewRomanEtter0pt">
    <w:name w:val="Stil Topptekst + Times New Roman Etter:  0 pt"/>
    <w:basedOn w:val="Topptekst"/>
    <w:rsid w:val="00D7621F"/>
    <w:pPr>
      <w:spacing w:after="0"/>
    </w:pPr>
  </w:style>
  <w:style w:type="character" w:customStyle="1" w:styleId="Overskrift5Tegn">
    <w:name w:val="Overskrift 5 Tegn"/>
    <w:link w:val="Overskrift5"/>
    <w:rsid w:val="008B64DD"/>
    <w:rPr>
      <w:rFonts w:ascii="Arial" w:hAnsi="Arial" w:cs="Arial"/>
      <w:b/>
      <w:bCs/>
      <w:i/>
      <w:iCs/>
      <w:sz w:val="26"/>
      <w:szCs w:val="26"/>
    </w:rPr>
  </w:style>
  <w:style w:type="character" w:styleId="Sterkutheving">
    <w:name w:val="Intense Emphasis"/>
    <w:uiPriority w:val="21"/>
    <w:qFormat/>
    <w:rsid w:val="008B64DD"/>
    <w:rPr>
      <w:b/>
      <w:bCs/>
      <w:i/>
      <w:iCs/>
      <w:color w:val="4F81BD"/>
    </w:rPr>
  </w:style>
  <w:style w:type="character" w:customStyle="1" w:styleId="BunntekstTegn">
    <w:name w:val="Bunntekst Tegn"/>
    <w:link w:val="Bunntekst"/>
    <w:uiPriority w:val="99"/>
    <w:rsid w:val="000C37C7"/>
    <w:rPr>
      <w:rFonts w:ascii="Arial" w:hAnsi="Arial"/>
      <w:sz w:val="18"/>
    </w:rPr>
  </w:style>
  <w:style w:type="character" w:customStyle="1" w:styleId="Overskrift1Tegn">
    <w:name w:val="Overskrift 1 Tegn"/>
    <w:link w:val="Overskrift1"/>
    <w:rsid w:val="007050E9"/>
    <w:rPr>
      <w:rFonts w:ascii="Arial" w:hAnsi="Arial"/>
      <w:b/>
      <w:noProof/>
      <w:kern w:val="28"/>
      <w:sz w:val="28"/>
    </w:rPr>
  </w:style>
  <w:style w:type="paragraph" w:styleId="INNH2">
    <w:name w:val="toc 2"/>
    <w:basedOn w:val="Normal"/>
    <w:next w:val="Normal"/>
    <w:autoRedefine/>
    <w:uiPriority w:val="39"/>
    <w:rsid w:val="00C57898"/>
    <w:pPr>
      <w:spacing w:after="0"/>
      <w:ind w:left="221"/>
    </w:pPr>
    <w:rPr>
      <w:rFonts w:cstheme="minorHAnsi"/>
      <w:smallCaps/>
      <w:sz w:val="20"/>
    </w:rPr>
  </w:style>
  <w:style w:type="paragraph" w:styleId="Kommentaremne">
    <w:name w:val="annotation subject"/>
    <w:basedOn w:val="Merknadstekst"/>
    <w:next w:val="Merknadstekst"/>
    <w:link w:val="KommentaremneTegn"/>
    <w:rsid w:val="00A66FD8"/>
    <w:rPr>
      <w:b/>
      <w:bCs/>
    </w:rPr>
  </w:style>
  <w:style w:type="character" w:customStyle="1" w:styleId="MerknadstekstTegn">
    <w:name w:val="Merknadstekst Tegn"/>
    <w:link w:val="Merknadstekst"/>
    <w:semiHidden/>
    <w:rsid w:val="00A66FD8"/>
    <w:rPr>
      <w:rFonts w:ascii="Arial" w:hAnsi="Arial"/>
    </w:rPr>
  </w:style>
  <w:style w:type="character" w:customStyle="1" w:styleId="KommentaremneTegn">
    <w:name w:val="Kommentaremne Tegn"/>
    <w:link w:val="Kommentaremne"/>
    <w:rsid w:val="00A66FD8"/>
    <w:rPr>
      <w:rFonts w:ascii="Arial" w:hAnsi="Arial"/>
      <w:b/>
      <w:bCs/>
    </w:rPr>
  </w:style>
  <w:style w:type="character" w:styleId="Fulgthyperkobling">
    <w:name w:val="FollowedHyperlink"/>
    <w:basedOn w:val="Standardskriftforavsnitt"/>
    <w:semiHidden/>
    <w:unhideWhenUsed/>
    <w:rsid w:val="00F44865"/>
    <w:rPr>
      <w:color w:val="800080" w:themeColor="followedHyperlink"/>
      <w:u w:val="single"/>
    </w:rPr>
  </w:style>
  <w:style w:type="paragraph" w:styleId="Listeavsnitt">
    <w:name w:val="List Paragraph"/>
    <w:basedOn w:val="Normal"/>
    <w:uiPriority w:val="34"/>
    <w:qFormat/>
    <w:rsid w:val="009D7280"/>
    <w:pPr>
      <w:ind w:left="720"/>
      <w:contextualSpacing/>
    </w:pPr>
  </w:style>
  <w:style w:type="paragraph" w:styleId="INNH3">
    <w:name w:val="toc 3"/>
    <w:basedOn w:val="Normal"/>
    <w:next w:val="Normal"/>
    <w:autoRedefine/>
    <w:uiPriority w:val="39"/>
    <w:unhideWhenUsed/>
    <w:rsid w:val="009B37E7"/>
    <w:pPr>
      <w:spacing w:after="0"/>
      <w:ind w:left="440"/>
    </w:pPr>
    <w:rPr>
      <w:rFonts w:asciiTheme="minorHAnsi" w:hAnsiTheme="minorHAnsi" w:cstheme="minorHAnsi"/>
      <w:i/>
      <w:iCs/>
      <w:sz w:val="20"/>
    </w:rPr>
  </w:style>
  <w:style w:type="paragraph" w:styleId="INNH4">
    <w:name w:val="toc 4"/>
    <w:basedOn w:val="Normal"/>
    <w:next w:val="Normal"/>
    <w:autoRedefine/>
    <w:unhideWhenUsed/>
    <w:rsid w:val="00C57898"/>
    <w:pPr>
      <w:spacing w:after="0"/>
      <w:ind w:left="660"/>
    </w:pPr>
    <w:rPr>
      <w:rFonts w:asciiTheme="minorHAnsi" w:hAnsiTheme="minorHAnsi" w:cstheme="minorHAnsi"/>
      <w:sz w:val="18"/>
      <w:szCs w:val="18"/>
    </w:rPr>
  </w:style>
  <w:style w:type="paragraph" w:styleId="INNH5">
    <w:name w:val="toc 5"/>
    <w:basedOn w:val="Normal"/>
    <w:next w:val="Normal"/>
    <w:autoRedefine/>
    <w:unhideWhenUsed/>
    <w:rsid w:val="00C57898"/>
    <w:pPr>
      <w:spacing w:after="0"/>
      <w:ind w:left="880"/>
    </w:pPr>
    <w:rPr>
      <w:rFonts w:asciiTheme="minorHAnsi" w:hAnsiTheme="minorHAnsi" w:cstheme="minorHAnsi"/>
      <w:sz w:val="18"/>
      <w:szCs w:val="18"/>
    </w:rPr>
  </w:style>
  <w:style w:type="paragraph" w:styleId="INNH6">
    <w:name w:val="toc 6"/>
    <w:basedOn w:val="Normal"/>
    <w:next w:val="Normal"/>
    <w:autoRedefine/>
    <w:unhideWhenUsed/>
    <w:rsid w:val="00C57898"/>
    <w:pPr>
      <w:spacing w:after="0"/>
      <w:ind w:left="1100"/>
    </w:pPr>
    <w:rPr>
      <w:rFonts w:asciiTheme="minorHAnsi" w:hAnsiTheme="minorHAnsi" w:cstheme="minorHAnsi"/>
      <w:sz w:val="18"/>
      <w:szCs w:val="18"/>
    </w:rPr>
  </w:style>
  <w:style w:type="paragraph" w:styleId="INNH7">
    <w:name w:val="toc 7"/>
    <w:basedOn w:val="Normal"/>
    <w:next w:val="Normal"/>
    <w:autoRedefine/>
    <w:unhideWhenUsed/>
    <w:rsid w:val="00C57898"/>
    <w:pPr>
      <w:spacing w:after="0"/>
      <w:ind w:left="1320"/>
    </w:pPr>
    <w:rPr>
      <w:rFonts w:asciiTheme="minorHAnsi" w:hAnsiTheme="minorHAnsi" w:cstheme="minorHAnsi"/>
      <w:sz w:val="18"/>
      <w:szCs w:val="18"/>
    </w:rPr>
  </w:style>
  <w:style w:type="paragraph" w:styleId="INNH8">
    <w:name w:val="toc 8"/>
    <w:basedOn w:val="Normal"/>
    <w:next w:val="Normal"/>
    <w:autoRedefine/>
    <w:unhideWhenUsed/>
    <w:rsid w:val="00C57898"/>
    <w:pPr>
      <w:spacing w:after="0"/>
      <w:ind w:left="1540"/>
    </w:pPr>
    <w:rPr>
      <w:rFonts w:asciiTheme="minorHAnsi" w:hAnsiTheme="minorHAnsi" w:cstheme="minorHAnsi"/>
      <w:sz w:val="18"/>
      <w:szCs w:val="18"/>
    </w:rPr>
  </w:style>
  <w:style w:type="paragraph" w:styleId="INNH9">
    <w:name w:val="toc 9"/>
    <w:basedOn w:val="Normal"/>
    <w:next w:val="Normal"/>
    <w:autoRedefine/>
    <w:unhideWhenUsed/>
    <w:rsid w:val="00C57898"/>
    <w:pPr>
      <w:spacing w:after="0"/>
      <w:ind w:left="1760"/>
    </w:pPr>
    <w:rPr>
      <w:rFonts w:asciiTheme="minorHAnsi" w:hAnsiTheme="minorHAnsi" w:cstheme="minorHAnsi"/>
      <w:sz w:val="18"/>
      <w:szCs w:val="18"/>
    </w:rPr>
  </w:style>
  <w:style w:type="paragraph" w:customStyle="1" w:styleId="StilOverskrift2Fet">
    <w:name w:val="Stil Overskrift 2 + Fet"/>
    <w:basedOn w:val="Overskrift2"/>
    <w:rsid w:val="00200DAB"/>
    <w:pPr>
      <w:keepLines/>
      <w:tabs>
        <w:tab w:val="num" w:pos="567"/>
      </w:tabs>
      <w:autoSpaceDE w:val="0"/>
      <w:autoSpaceDN w:val="0"/>
      <w:adjustRightInd w:val="0"/>
      <w:spacing w:before="0"/>
      <w:ind w:left="567" w:hanging="567"/>
    </w:pPr>
    <w:rPr>
      <w:bCs/>
      <w:noProof w:val="0"/>
      <w:kern w:val="28"/>
      <w:sz w:val="18"/>
    </w:rPr>
  </w:style>
  <w:style w:type="paragraph" w:customStyle="1" w:styleId="StilOverskrift2FetFr4pt">
    <w:name w:val="Stil Overskrift 2 + Fet Før:  4 pt"/>
    <w:basedOn w:val="Overskrift2"/>
    <w:rsid w:val="00200DAB"/>
    <w:pPr>
      <w:keepLines/>
      <w:tabs>
        <w:tab w:val="num" w:pos="567"/>
      </w:tabs>
      <w:autoSpaceDE w:val="0"/>
      <w:autoSpaceDN w:val="0"/>
      <w:adjustRightInd w:val="0"/>
      <w:spacing w:before="80"/>
      <w:ind w:left="567" w:hanging="567"/>
    </w:pPr>
    <w:rPr>
      <w:bCs/>
      <w:noProof w:val="0"/>
      <w:kern w:val="28"/>
      <w:sz w:val="18"/>
    </w:rPr>
  </w:style>
  <w:style w:type="paragraph" w:styleId="Brdtekst">
    <w:name w:val="Body Text"/>
    <w:basedOn w:val="Normal"/>
    <w:link w:val="BrdtekstTegn"/>
    <w:semiHidden/>
    <w:rsid w:val="00F75EC2"/>
    <w:pPr>
      <w:keepLines/>
      <w:widowControl w:val="0"/>
      <w:spacing w:after="0"/>
    </w:pPr>
    <w:rPr>
      <w:rFonts w:cs="Arial"/>
      <w:i/>
      <w:iCs/>
      <w:szCs w:val="22"/>
    </w:rPr>
  </w:style>
  <w:style w:type="character" w:customStyle="1" w:styleId="BrdtekstTegn">
    <w:name w:val="Brødtekst Tegn"/>
    <w:basedOn w:val="Standardskriftforavsnitt"/>
    <w:link w:val="Brdtekst"/>
    <w:semiHidden/>
    <w:rsid w:val="00F75EC2"/>
    <w:rPr>
      <w:rFonts w:ascii="Arial" w:hAnsi="Arial" w:cs="Arial"/>
      <w:i/>
      <w:iCs/>
      <w:sz w:val="22"/>
      <w:szCs w:val="22"/>
    </w:rPr>
  </w:style>
  <w:style w:type="paragraph" w:customStyle="1" w:styleId="StilOverskrift1Hyre-127cmFr12pkt">
    <w:name w:val="Stil Overskrift 1 + Høyre:  -127 cm Før:  12 pkt."/>
    <w:basedOn w:val="Overskrift1"/>
    <w:rsid w:val="00C27EB6"/>
    <w:pPr>
      <w:tabs>
        <w:tab w:val="clear" w:pos="709"/>
      </w:tabs>
      <w:ind w:left="851" w:right="-720" w:hanging="851"/>
    </w:pPr>
    <w:rPr>
      <w:bCs/>
    </w:rPr>
  </w:style>
  <w:style w:type="character" w:styleId="Ulstomtale">
    <w:name w:val="Unresolved Mention"/>
    <w:basedOn w:val="Standardskriftforavsnitt"/>
    <w:uiPriority w:val="99"/>
    <w:semiHidden/>
    <w:unhideWhenUsed/>
    <w:rsid w:val="000138E3"/>
    <w:rPr>
      <w:color w:val="808080"/>
      <w:shd w:val="clear" w:color="auto" w:fill="E6E6E6"/>
    </w:rPr>
  </w:style>
  <w:style w:type="paragraph" w:styleId="NormalWeb">
    <w:name w:val="Normal (Web)"/>
    <w:basedOn w:val="Normal"/>
    <w:uiPriority w:val="99"/>
    <w:semiHidden/>
    <w:unhideWhenUsed/>
    <w:rsid w:val="00F1532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981665">
      <w:bodyDiv w:val="1"/>
      <w:marLeft w:val="0"/>
      <w:marRight w:val="0"/>
      <w:marTop w:val="0"/>
      <w:marBottom w:val="0"/>
      <w:divBdr>
        <w:top w:val="none" w:sz="0" w:space="0" w:color="auto"/>
        <w:left w:val="none" w:sz="0" w:space="0" w:color="auto"/>
        <w:bottom w:val="none" w:sz="0" w:space="0" w:color="auto"/>
        <w:right w:val="none" w:sz="0" w:space="0" w:color="auto"/>
      </w:divBdr>
    </w:div>
    <w:div w:id="1353143337">
      <w:bodyDiv w:val="1"/>
      <w:marLeft w:val="0"/>
      <w:marRight w:val="0"/>
      <w:marTop w:val="0"/>
      <w:marBottom w:val="0"/>
      <w:divBdr>
        <w:top w:val="none" w:sz="0" w:space="0" w:color="auto"/>
        <w:left w:val="none" w:sz="0" w:space="0" w:color="auto"/>
        <w:bottom w:val="none" w:sz="0" w:space="0" w:color="auto"/>
        <w:right w:val="none" w:sz="0" w:space="0" w:color="auto"/>
      </w:divBdr>
    </w:div>
    <w:div w:id="1695230354">
      <w:bodyDiv w:val="1"/>
      <w:marLeft w:val="0"/>
      <w:marRight w:val="0"/>
      <w:marTop w:val="0"/>
      <w:marBottom w:val="0"/>
      <w:divBdr>
        <w:top w:val="none" w:sz="0" w:space="0" w:color="auto"/>
        <w:left w:val="none" w:sz="0" w:space="0" w:color="auto"/>
        <w:bottom w:val="none" w:sz="0" w:space="0" w:color="auto"/>
        <w:right w:val="none" w:sz="0" w:space="0" w:color="auto"/>
      </w:divBdr>
    </w:div>
    <w:div w:id="177262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skaffelse@lorenskog.kommune.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lorenskog.kommune.no" TargetMode="External"/><Relationship Id="rId1" Type="http://schemas.openxmlformats.org/officeDocument/2006/relationships/hyperlink" Target="mailto:anskaffelse@lorenskog.kommune.no"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sjon xmlns="d49b4c8f-207a-45a0-9674-4fd7d12dd514" xsi:nil="true"/>
    <TaxCatchAll xmlns="43b87da6-5b74-4adc-86a3-d26baae588b5" xsi:nil="true"/>
    <lcf76f155ced4ddcb4097134ff3c332f xmlns="d49b4c8f-207a-45a0-9674-4fd7d12dd51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1D0517723B24540A17489FF555BDB60" ma:contentTypeVersion="15" ma:contentTypeDescription="Opprett et nytt dokument." ma:contentTypeScope="" ma:versionID="5b742a462d86a8e2f4844868e32419f8">
  <xsd:schema xmlns:xsd="http://www.w3.org/2001/XMLSchema" xmlns:xs="http://www.w3.org/2001/XMLSchema" xmlns:p="http://schemas.microsoft.com/office/2006/metadata/properties" xmlns:ns2="d49b4c8f-207a-45a0-9674-4fd7d12dd514" xmlns:ns3="43b87da6-5b74-4adc-86a3-d26baae588b5" targetNamespace="http://schemas.microsoft.com/office/2006/metadata/properties" ma:root="true" ma:fieldsID="7dd5cf34ea4ab89d67c7ac10e24dd4da" ns2:_="" ns3:_="">
    <xsd:import namespace="d49b4c8f-207a-45a0-9674-4fd7d12dd514"/>
    <xsd:import namespace="43b87da6-5b74-4adc-86a3-d26baae588b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Informasj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b4c8f-207a-45a0-9674-4fd7d12dd51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emerkelapper" ma:readOnly="false" ma:fieldId="{5cf76f15-5ced-4ddc-b409-7134ff3c332f}" ma:taxonomyMulti="true" ma:sspId="b11e50e7-da05-47c5-86ac-738b8efbdd3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Informasjon" ma:index="21" nillable="true" ma:displayName="Informasjon" ma:format="Dropdown" ma:internalName="Informasjon">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b87da6-5b74-4adc-86a3-d26baae588b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c62f0f-2988-427e-be96-210ba22f1dc6}" ma:internalName="TaxCatchAll" ma:showField="CatchAllData" ma:web="43b87da6-5b74-4adc-86a3-d26baae588b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821373-2017-4295-AD0F-4142B3EC5892}">
  <ds:schemaRefs>
    <ds:schemaRef ds:uri="http://schemas.microsoft.com/office/2006/metadata/properties"/>
    <ds:schemaRef ds:uri="http://schemas.microsoft.com/office/infopath/2007/PartnerControls"/>
    <ds:schemaRef ds:uri="d49b4c8f-207a-45a0-9674-4fd7d12dd514"/>
    <ds:schemaRef ds:uri="43b87da6-5b74-4adc-86a3-d26baae588b5"/>
  </ds:schemaRefs>
</ds:datastoreItem>
</file>

<file path=customXml/itemProps2.xml><?xml version="1.0" encoding="utf-8"?>
<ds:datastoreItem xmlns:ds="http://schemas.openxmlformats.org/officeDocument/2006/customXml" ds:itemID="{F63A0616-288B-4511-BF57-2268512C8E52}">
  <ds:schemaRefs>
    <ds:schemaRef ds:uri="http://schemas.microsoft.com/sharepoint/v3/contenttype/forms"/>
  </ds:schemaRefs>
</ds:datastoreItem>
</file>

<file path=customXml/itemProps3.xml><?xml version="1.0" encoding="utf-8"?>
<ds:datastoreItem xmlns:ds="http://schemas.openxmlformats.org/officeDocument/2006/customXml" ds:itemID="{EEB7E56B-06DE-46B4-9085-6984D3ABF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b4c8f-207a-45a0-9674-4fd7d12dd514"/>
    <ds:schemaRef ds:uri="43b87da6-5b74-4adc-86a3-d26baae58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17EB1-71EA-43A4-BCE6-436147B6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5680</Words>
  <Characters>30108</Characters>
  <Application>Microsoft Office Word</Application>
  <DocSecurity>0</DocSecurity>
  <Lines>250</Lines>
  <Paragraphs>71</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35717</CharactersWithSpaces>
  <SharedDoc>false</SharedDoc>
  <HLinks>
    <vt:vector size="6" baseType="variant">
      <vt:variant>
        <vt:i4>2490490</vt:i4>
      </vt:variant>
      <vt:variant>
        <vt:i4>45</vt:i4>
      </vt:variant>
      <vt:variant>
        <vt:i4>0</vt:i4>
      </vt:variant>
      <vt:variant>
        <vt:i4>5</vt:i4>
      </vt:variant>
      <vt:variant>
        <vt:lpwstr>http://www.anskaffelser.no/e-handel/artikler/elektronisk-handelsformat-ehf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2026-06-23T11:16:00Z</dcterms:created>
  <dcterms:modified xsi:type="dcterms:W3CDTF">2026-06-23T11:16:00Z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fc2cf0-33d9-45bd-9fd9-e58f1dde17f0_Enabled">
    <vt:lpwstr>true</vt:lpwstr>
  </property>
  <property fmtid="{D5CDD505-2E9C-101B-9397-08002B2CF9AE}" pid="3" name="MSIP_Label_45fc2cf0-33d9-45bd-9fd9-e58f1dde17f0_SetDate">
    <vt:lpwstr>2025-10-20T06:38:26Z</vt:lpwstr>
  </property>
  <property fmtid="{D5CDD505-2E9C-101B-9397-08002B2CF9AE}" pid="4" name="MSIP_Label_45fc2cf0-33d9-45bd-9fd9-e58f1dde17f0_Method">
    <vt:lpwstr>Privileged</vt:lpwstr>
  </property>
  <property fmtid="{D5CDD505-2E9C-101B-9397-08002B2CF9AE}" pid="5" name="MSIP_Label_45fc2cf0-33d9-45bd-9fd9-e58f1dde17f0_Name">
    <vt:lpwstr>Intern</vt:lpwstr>
  </property>
  <property fmtid="{D5CDD505-2E9C-101B-9397-08002B2CF9AE}" pid="6" name="MSIP_Label_45fc2cf0-33d9-45bd-9fd9-e58f1dde17f0_SiteId">
    <vt:lpwstr>f3439993-903c-42c4-b7e6-c28e99032f08</vt:lpwstr>
  </property>
  <property fmtid="{D5CDD505-2E9C-101B-9397-08002B2CF9AE}" pid="7" name="MSIP_Label_45fc2cf0-33d9-45bd-9fd9-e58f1dde17f0_ActionId">
    <vt:lpwstr>d653c775-5928-4819-8139-e773181f4c8e</vt:lpwstr>
  </property>
  <property fmtid="{D5CDD505-2E9C-101B-9397-08002B2CF9AE}" pid="8" name="MSIP_Label_45fc2cf0-33d9-45bd-9fd9-e58f1dde17f0_ContentBits">
    <vt:lpwstr>0</vt:lpwstr>
  </property>
  <property fmtid="{D5CDD505-2E9C-101B-9397-08002B2CF9AE}" pid="9" name="MSIP_Label_45fc2cf0-33d9-45bd-9fd9-e58f1dde17f0_Tag">
    <vt:lpwstr>10, 0, 1, 1</vt:lpwstr>
  </property>
  <property fmtid="{D5CDD505-2E9C-101B-9397-08002B2CF9AE}" pid="10" name="ContentTypeId">
    <vt:lpwstr>0x01010071D0517723B24540A17489FF555BDB60</vt:lpwstr>
  </property>
</Properties>
</file>